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2" w:rsidRPr="00053BAF" w:rsidRDefault="00582519" w:rsidP="0058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AF">
        <w:rPr>
          <w:rFonts w:ascii="Times New Roman" w:hAnsi="Times New Roman" w:cs="Times New Roman"/>
          <w:b/>
          <w:sz w:val="28"/>
          <w:szCs w:val="28"/>
        </w:rPr>
        <w:t>Bérleti Szerződés</w:t>
      </w:r>
    </w:p>
    <w:p w:rsidR="00582519" w:rsidRPr="00053BAF" w:rsidRDefault="00582519" w:rsidP="0058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AF">
        <w:rPr>
          <w:rFonts w:ascii="Times New Roman" w:hAnsi="Times New Roman" w:cs="Times New Roman"/>
          <w:b/>
          <w:sz w:val="28"/>
          <w:szCs w:val="28"/>
        </w:rPr>
        <w:t>Módosítás</w:t>
      </w:r>
    </w:p>
    <w:p w:rsidR="00582519" w:rsidRPr="00582519" w:rsidRDefault="00582519" w:rsidP="00582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9E0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19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</w:p>
    <w:p w:rsidR="00582519" w:rsidRP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9E0">
        <w:rPr>
          <w:rFonts w:ascii="Times New Roman" w:hAnsi="Times New Roman" w:cs="Times New Roman"/>
          <w:b/>
          <w:sz w:val="24"/>
          <w:szCs w:val="24"/>
        </w:rPr>
        <w:t>Révfülöp Nagyközség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(székhely: 8253 Révfülöp, Villa Filip tér 8. törzskönyvi nyilvántartási szám: </w:t>
      </w:r>
      <w:proofErr w:type="gramStart"/>
      <w:r>
        <w:rPr>
          <w:rFonts w:ascii="Times New Roman" w:hAnsi="Times New Roman" w:cs="Times New Roman"/>
          <w:sz w:val="24"/>
          <w:szCs w:val="24"/>
        </w:rPr>
        <w:t>733953,  adószám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15733957-2-19; képviseletében eljár Kondor Géza polgármester) mint </w:t>
      </w:r>
      <w:r w:rsidRPr="00582519">
        <w:rPr>
          <w:rFonts w:ascii="Times New Roman" w:hAnsi="Times New Roman" w:cs="Times New Roman"/>
          <w:i/>
          <w:sz w:val="24"/>
          <w:szCs w:val="24"/>
        </w:rPr>
        <w:t>Bérbeadó,</w:t>
      </w: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E0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másrészről a </w:t>
      </w: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E0">
        <w:rPr>
          <w:rFonts w:ascii="Times New Roman" w:hAnsi="Times New Roman" w:cs="Times New Roman"/>
          <w:b/>
          <w:sz w:val="24"/>
          <w:szCs w:val="24"/>
        </w:rPr>
        <w:t>BALATONTOURIST Idegenforgalmi és kereskedelmi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(székhely: 8900 Zalaegerszeg, Ady Endre u. 4.; cégjegyzékszám? Cg.20-09-072097; adószám: 10320763-2-20; képviseletében eljár Nagy Gábor Zoltán, ügyvezető) mint </w:t>
      </w:r>
      <w:r w:rsidRPr="00582519">
        <w:rPr>
          <w:rFonts w:ascii="Times New Roman" w:hAnsi="Times New Roman" w:cs="Times New Roman"/>
          <w:i/>
          <w:sz w:val="24"/>
          <w:szCs w:val="24"/>
        </w:rPr>
        <w:t>Bérlő</w:t>
      </w: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továbbiakban együttesen Felek között, az alulírott napon és helyen, az alábbi feltételekkel:</w:t>
      </w: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Default="00053BAF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19" w:rsidRDefault="00582519" w:rsidP="0058251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Előzmények: Felek között 2014. február hó 28. napján létrejött bérleti szerződés </w:t>
      </w:r>
      <w:r w:rsidR="000D6CC5">
        <w:rPr>
          <w:rFonts w:ascii="Times New Roman" w:hAnsi="Times New Roman" w:cs="Times New Roman"/>
          <w:sz w:val="24"/>
          <w:szCs w:val="24"/>
        </w:rPr>
        <w:t xml:space="preserve">határozott időre 2018. december hó 31-ig jött létre. Bérlő kérelemmel fordult Bérbeadóhoz, miszerint kéri a bérleti idő 5 évvel történő meghosszabbítását. Bérbeadó az 1178/5 hrsz-ú ingatlant a szerződés alapján bérbe adta, az 1178/7 hrsz-ú </w:t>
      </w:r>
      <w:proofErr w:type="gramStart"/>
      <w:r w:rsidR="000D6CC5">
        <w:rPr>
          <w:rFonts w:ascii="Times New Roman" w:hAnsi="Times New Roman" w:cs="Times New Roman"/>
          <w:sz w:val="24"/>
          <w:szCs w:val="24"/>
        </w:rPr>
        <w:t>ingatlant</w:t>
      </w:r>
      <w:proofErr w:type="gramEnd"/>
      <w:r w:rsidR="000D6CC5">
        <w:rPr>
          <w:rFonts w:ascii="Times New Roman" w:hAnsi="Times New Roman" w:cs="Times New Roman"/>
          <w:sz w:val="24"/>
          <w:szCs w:val="24"/>
        </w:rPr>
        <w:t xml:space="preserve"> mint </w:t>
      </w:r>
      <w:r w:rsidR="009007DC">
        <w:rPr>
          <w:rFonts w:ascii="Times New Roman" w:hAnsi="Times New Roman" w:cs="Times New Roman"/>
          <w:sz w:val="24"/>
          <w:szCs w:val="24"/>
        </w:rPr>
        <w:t xml:space="preserve">kivett </w:t>
      </w:r>
      <w:r w:rsidR="000D6CC5">
        <w:rPr>
          <w:rFonts w:ascii="Times New Roman" w:hAnsi="Times New Roman" w:cs="Times New Roman"/>
          <w:sz w:val="24"/>
          <w:szCs w:val="24"/>
        </w:rPr>
        <w:t>közterületet</w:t>
      </w:r>
      <w:r w:rsidR="009007DC">
        <w:rPr>
          <w:rFonts w:ascii="Times New Roman" w:hAnsi="Times New Roman" w:cs="Times New Roman"/>
          <w:sz w:val="24"/>
          <w:szCs w:val="24"/>
        </w:rPr>
        <w:t xml:space="preserve"> közterület használati engedéllyel használatba adta. </w:t>
      </w:r>
      <w:r w:rsidR="00844D22">
        <w:rPr>
          <w:rFonts w:ascii="Times New Roman" w:hAnsi="Times New Roman" w:cs="Times New Roman"/>
          <w:sz w:val="24"/>
          <w:szCs w:val="24"/>
        </w:rPr>
        <w:t>A használat engedélyezésének hatáskörét Révfülöp Nagyközség Önkormányzata Képviselő-testületének a közterületek használatáról és a közterület</w:t>
      </w:r>
      <w:r w:rsidR="0083797A">
        <w:rPr>
          <w:rFonts w:ascii="Times New Roman" w:hAnsi="Times New Roman" w:cs="Times New Roman"/>
          <w:sz w:val="24"/>
          <w:szCs w:val="24"/>
        </w:rPr>
        <w:t>ek rendjéről szóló 11/2010.(VI.2.) önkormányzati rendelete alapján - az 5 éves használat esetében - a Képviselő-testület gyakorolja.</w:t>
      </w:r>
    </w:p>
    <w:p w:rsidR="000D6CC5" w:rsidRDefault="000D6CC5" w:rsidP="000D6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C5" w:rsidRDefault="009007DC" w:rsidP="000D6C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szerződés 2.1</w:t>
      </w:r>
      <w:r w:rsidR="006E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pontjában a „2014. március 1-jétől 2018. december 31-</w:t>
      </w:r>
      <w:proofErr w:type="gramStart"/>
      <w:r>
        <w:rPr>
          <w:rFonts w:ascii="Times New Roman" w:hAnsi="Times New Roman" w:cs="Times New Roman"/>
          <w:sz w:val="24"/>
          <w:szCs w:val="24"/>
        </w:rPr>
        <w:t>éig”  szövegrész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helyébe a „2014. március 1-től 2023. december 31-ig” szöveg lép.</w:t>
      </w:r>
    </w:p>
    <w:p w:rsidR="003873CB" w:rsidRDefault="003873CB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CB" w:rsidRDefault="003873CB" w:rsidP="003873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szerződés 5.2. pontja helyébe a következő rendelkezés lép:</w:t>
      </w:r>
    </w:p>
    <w:p w:rsidR="00053BAF" w:rsidRP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Default="003873CB" w:rsidP="003873C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5.2. A bérleti jogviszony </w:t>
      </w:r>
      <w:r w:rsidR="00053BAF">
        <w:rPr>
          <w:rFonts w:ascii="Times New Roman" w:hAnsi="Times New Roman" w:cs="Times New Roman"/>
          <w:sz w:val="24"/>
          <w:szCs w:val="24"/>
        </w:rPr>
        <w:t xml:space="preserve">egyéb </w:t>
      </w:r>
      <w:r>
        <w:rPr>
          <w:rFonts w:ascii="Times New Roman" w:hAnsi="Times New Roman" w:cs="Times New Roman"/>
          <w:sz w:val="24"/>
          <w:szCs w:val="24"/>
        </w:rPr>
        <w:t>megszűn</w:t>
      </w:r>
      <w:r w:rsidR="00053BAF">
        <w:rPr>
          <w:rFonts w:ascii="Times New Roman" w:hAnsi="Times New Roman" w:cs="Times New Roman"/>
          <w:sz w:val="24"/>
          <w:szCs w:val="24"/>
        </w:rPr>
        <w:t>ési esetei.</w:t>
      </w:r>
    </w:p>
    <w:p w:rsidR="00053BAF" w:rsidRDefault="00053BAF" w:rsidP="003873C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A bérleti jogviszony megszűnik, ha a Felek a bérleti szerződést közös megegyezéssel megszüntetik.</w:t>
      </w:r>
    </w:p>
    <w:p w:rsidR="00FD2262" w:rsidRDefault="00053BAF" w:rsidP="003873C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 A bérleti szerződés megszűnik, az ingatlanok elidegenítése esetén.” </w:t>
      </w:r>
      <w:r w:rsidR="0038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CB" w:rsidRDefault="003873CB" w:rsidP="0017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98" w:rsidRPr="00177CEC" w:rsidRDefault="00F82598" w:rsidP="00177C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EC">
        <w:rPr>
          <w:rFonts w:ascii="Times New Roman" w:hAnsi="Times New Roman" w:cs="Times New Roman"/>
          <w:sz w:val="24"/>
          <w:szCs w:val="24"/>
        </w:rPr>
        <w:t>A szerződés egyéb, a módosítással nem érintett pontjai változatlanul érvényesek és hatályosak.</w:t>
      </w:r>
    </w:p>
    <w:p w:rsidR="00F82598" w:rsidRPr="00060615" w:rsidRDefault="00F82598" w:rsidP="00F825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82598" w:rsidRDefault="00F82598" w:rsidP="00177C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E">
        <w:rPr>
          <w:rFonts w:ascii="Times New Roman" w:hAnsi="Times New Roman" w:cs="Times New Roman"/>
          <w:sz w:val="24"/>
          <w:szCs w:val="24"/>
        </w:rPr>
        <w:t>Jelen szerződés módosítás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6D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77CEC">
        <w:rPr>
          <w:rFonts w:ascii="Times New Roman" w:hAnsi="Times New Roman" w:cs="Times New Roman"/>
          <w:sz w:val="24"/>
          <w:szCs w:val="24"/>
        </w:rPr>
        <w:t>augusztus 1.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:rsidR="00177CEC" w:rsidRPr="00177CEC" w:rsidRDefault="00177CEC" w:rsidP="00177C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módosítás 6 eredeti példányban készült, melyből 3 példány a Bérlőt, 3 példány a Bérbeadót illeti meg. </w:t>
      </w:r>
    </w:p>
    <w:p w:rsidR="00053BAF" w:rsidRPr="00053BAF" w:rsidRDefault="00053BAF" w:rsidP="00053B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F" w:rsidRPr="00053BAF" w:rsidRDefault="00053BAF" w:rsidP="0005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598" w:rsidRPr="00060615" w:rsidRDefault="00F82598" w:rsidP="00F8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98" w:rsidRDefault="00177CEC" w:rsidP="00177CE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</w:t>
      </w:r>
      <w:r w:rsidR="00F82598" w:rsidRPr="006D5D0E">
        <w:rPr>
          <w:rFonts w:ascii="Times New Roman" w:hAnsi="Times New Roman" w:cs="Times New Roman"/>
          <w:sz w:val="24"/>
          <w:szCs w:val="24"/>
        </w:rPr>
        <w:t>Jelen szerződés módosítás</w:t>
      </w:r>
      <w:r>
        <w:rPr>
          <w:rFonts w:ascii="Times New Roman" w:hAnsi="Times New Roman" w:cs="Times New Roman"/>
          <w:sz w:val="24"/>
          <w:szCs w:val="24"/>
        </w:rPr>
        <w:t>t elolvasás és közös értelmezés után, mint akaratukkal mindenben megegyezőt jóváhagyólag írják alá és egyidejűleg minden oldalát kézjegyükkel látják el.</w:t>
      </w:r>
      <w:r w:rsidR="00F82598" w:rsidRPr="006D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EC" w:rsidRPr="00177CEC" w:rsidRDefault="00177CEC" w:rsidP="00177C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2018. július 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Révfülöp, 2018. július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Kondor Géza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 Gábor Zoltán ügyvezető</w:t>
      </w: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Bérbeadó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Bérlő</w:t>
      </w:r>
    </w:p>
    <w:p w:rsid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BALATONTOURIST Kft.</w:t>
      </w:r>
    </w:p>
    <w:p w:rsidR="00177CEC" w:rsidRPr="00177CEC" w:rsidRDefault="00177CEC" w:rsidP="00177C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képviseletében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képviseletében</w:t>
      </w:r>
      <w:proofErr w:type="spellEnd"/>
    </w:p>
    <w:p w:rsidR="000D250C" w:rsidRDefault="000D250C" w:rsidP="000D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0D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EC" w:rsidRDefault="00177CEC" w:rsidP="000D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50C" w:rsidRDefault="000D250C" w:rsidP="000D25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3193" w:rsidRDefault="006E3193" w:rsidP="006E31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93" w:rsidRDefault="006E3193" w:rsidP="006E31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3193" w:rsidRPr="006E3193" w:rsidRDefault="006E3193" w:rsidP="006E31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2519" w:rsidRDefault="00582519" w:rsidP="0058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19" w:rsidRPr="00582519" w:rsidRDefault="00582519" w:rsidP="00582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519" w:rsidRPr="0058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10CB"/>
    <w:multiLevelType w:val="hybridMultilevel"/>
    <w:tmpl w:val="34261818"/>
    <w:lvl w:ilvl="0" w:tplc="F0904A70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232888"/>
    <w:multiLevelType w:val="hybridMultilevel"/>
    <w:tmpl w:val="BC68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0B0F"/>
    <w:multiLevelType w:val="hybridMultilevel"/>
    <w:tmpl w:val="722454A8"/>
    <w:lvl w:ilvl="0" w:tplc="ED9C0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19"/>
    <w:rsid w:val="00053BAF"/>
    <w:rsid w:val="000D250C"/>
    <w:rsid w:val="000D6CC5"/>
    <w:rsid w:val="00177CEC"/>
    <w:rsid w:val="002469E0"/>
    <w:rsid w:val="00307CE7"/>
    <w:rsid w:val="003873CB"/>
    <w:rsid w:val="004C7CB5"/>
    <w:rsid w:val="004E4092"/>
    <w:rsid w:val="00582519"/>
    <w:rsid w:val="006E3193"/>
    <w:rsid w:val="007B63C1"/>
    <w:rsid w:val="0083797A"/>
    <w:rsid w:val="00844D22"/>
    <w:rsid w:val="009007DC"/>
    <w:rsid w:val="00B901FF"/>
    <w:rsid w:val="00E056ED"/>
    <w:rsid w:val="00F82598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53AD"/>
  <w15:chartTrackingRefBased/>
  <w15:docId w15:val="{321031DD-80C4-492E-988E-8E87BFD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8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4</cp:revision>
  <dcterms:created xsi:type="dcterms:W3CDTF">2018-06-11T11:50:00Z</dcterms:created>
  <dcterms:modified xsi:type="dcterms:W3CDTF">2018-06-15T10:23:00Z</dcterms:modified>
</cp:coreProperties>
</file>