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BA" w:rsidRDefault="009129BA" w:rsidP="009129BA">
      <w:pPr>
        <w:jc w:val="both"/>
      </w:pPr>
    </w:p>
    <w:p w:rsidR="009129BA" w:rsidRDefault="005E6EAE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3</w:t>
      </w:r>
      <w:bookmarkStart w:id="0" w:name="_GoBack"/>
      <w:bookmarkEnd w:id="0"/>
      <w:r w:rsidR="009129BA">
        <w:rPr>
          <w:b/>
        </w:rPr>
        <w:t>. NAPIREND</w:t>
      </w:r>
    </w:p>
    <w:p w:rsidR="009129BA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9129BA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9129BA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Révfülöp Nagyk</w:t>
      </w:r>
      <w:r w:rsidRPr="00990C68">
        <w:rPr>
          <w:b/>
        </w:rPr>
        <w:t>özség Önk</w:t>
      </w:r>
      <w:r>
        <w:rPr>
          <w:b/>
        </w:rPr>
        <w:t xml:space="preserve">ormányzata Képviselő-testületének 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 xml:space="preserve">2018. október 4-i nyilvános rendkívüli </w:t>
      </w:r>
      <w:r w:rsidRPr="00990C68">
        <w:rPr>
          <w:b/>
        </w:rPr>
        <w:t>ülésére.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u w:val="single"/>
        </w:rPr>
      </w:pP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990C68">
        <w:rPr>
          <w:b/>
          <w:u w:val="single"/>
        </w:rPr>
        <w:t>Tárgy</w:t>
      </w:r>
      <w:proofErr w:type="gramStart"/>
      <w:r w:rsidRPr="00990C68">
        <w:rPr>
          <w:b/>
          <w:u w:val="single"/>
        </w:rPr>
        <w:t>:</w:t>
      </w:r>
      <w:r>
        <w:rPr>
          <w:b/>
        </w:rPr>
        <w:t xml:space="preserve">  A</w:t>
      </w:r>
      <w:proofErr w:type="gramEnd"/>
      <w:r>
        <w:rPr>
          <w:b/>
        </w:rPr>
        <w:t xml:space="preserve"> kötelező felvételt biztosító általános iskola körzethatárának véleményezése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u w:val="single"/>
        </w:rPr>
        <w:t xml:space="preserve">Előterjesztő:  </w:t>
      </w:r>
      <w:r w:rsidRPr="00990C68">
        <w:t xml:space="preserve"> </w:t>
      </w:r>
      <w:r>
        <w:t xml:space="preserve">Kondor Géza, </w:t>
      </w:r>
      <w:r w:rsidRPr="00990C68">
        <w:t xml:space="preserve">polgármester 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u w:val="single"/>
        </w:rPr>
        <w:t>Előkészítette</w:t>
      </w:r>
      <w:proofErr w:type="gramStart"/>
      <w:r w:rsidRPr="00990C68">
        <w:rPr>
          <w:u w:val="single"/>
        </w:rPr>
        <w:t xml:space="preserve">: </w:t>
      </w:r>
      <w:r>
        <w:t xml:space="preserve">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b/>
        </w:rPr>
        <w:t xml:space="preserve">                                                                                                </w:t>
      </w:r>
      <w:r w:rsidRPr="00990C68">
        <w:t>Jogszabállyal nem ellentétes.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  <w:r w:rsidRPr="00990C68">
        <w:t xml:space="preserve">    előterjesztő                                     </w:t>
      </w:r>
      <w:r>
        <w:t xml:space="preserve">                 </w:t>
      </w:r>
      <w:r w:rsidRPr="00990C68">
        <w:t xml:space="preserve"> </w:t>
      </w:r>
      <w:r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9129BA" w:rsidRDefault="009129BA" w:rsidP="009129BA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  <w:r>
        <w:t>Tisztelt Képviselő-testülete!</w:t>
      </w:r>
    </w:p>
    <w:p w:rsidR="009129BA" w:rsidRDefault="009129BA" w:rsidP="009129BA">
      <w:pPr>
        <w:jc w:val="both"/>
      </w:pPr>
    </w:p>
    <w:p w:rsidR="009129BA" w:rsidRDefault="009129BA" w:rsidP="009129BA">
      <w:pPr>
        <w:autoSpaceDE w:val="0"/>
        <w:autoSpaceDN w:val="0"/>
        <w:adjustRightInd w:val="0"/>
        <w:jc w:val="both"/>
      </w:pPr>
      <w:r w:rsidRPr="001B1642">
        <w:t xml:space="preserve">A nemzeti köznevelésről szóló 2011. évi CXC. törvény </w:t>
      </w:r>
      <w:r>
        <w:t xml:space="preserve">2017. január 1. napjától hatályos </w:t>
      </w:r>
      <w:r w:rsidRPr="001B1642">
        <w:t xml:space="preserve">50. § (8) bekezdése alapján </w:t>
      </w:r>
      <w:r>
        <w:t>a</w:t>
      </w:r>
      <w:r w:rsidRPr="001B1642">
        <w:t xml:space="preserve"> </w:t>
      </w:r>
      <w:r>
        <w:t xml:space="preserve">köznevelési feladatokat ellátó járási hivatal </w:t>
      </w:r>
      <w:r w:rsidRPr="001B1642">
        <w:t>meghatározza és közzéteszi az</w:t>
      </w:r>
      <w:r>
        <w:t xml:space="preserve"> általános iskolák felvételi körzetét. </w:t>
      </w:r>
    </w:p>
    <w:p w:rsidR="009129BA" w:rsidRDefault="009129BA" w:rsidP="009129BA">
      <w:pPr>
        <w:autoSpaceDE w:val="0"/>
        <w:autoSpaceDN w:val="0"/>
        <w:adjustRightInd w:val="0"/>
        <w:jc w:val="both"/>
      </w:pPr>
      <w:r>
        <w:t xml:space="preserve">A nevelési-oktatási intézmények működéséről és a köznevelési intézmények névhasználatáról szóló 20/2012. (VIII. 31.) EMMI rendelet 24. § (1) bekezdése szerint </w:t>
      </w:r>
      <w:r w:rsidRPr="001B1642">
        <w:rPr>
          <w:bCs/>
        </w:rPr>
        <w:t>a</w:t>
      </w:r>
      <w:r w:rsidRPr="001B1642">
        <w:t xml:space="preserve"> </w:t>
      </w:r>
      <w:r>
        <w:t>eljárva a megyeszékhely szerinti járási hivatal minden év október utolsó</w:t>
      </w:r>
      <w:r w:rsidRPr="001B1642">
        <w:t xml:space="preserve"> napjáig beszerzi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:rsidR="009129BA" w:rsidRDefault="009129BA" w:rsidP="009129BA">
      <w:pPr>
        <w:autoSpaceDE w:val="0"/>
        <w:autoSpaceDN w:val="0"/>
        <w:adjustRightInd w:val="0"/>
        <w:jc w:val="both"/>
      </w:pPr>
    </w:p>
    <w:p w:rsidR="009129BA" w:rsidRDefault="009129BA" w:rsidP="009129BA">
      <w:pPr>
        <w:autoSpaceDE w:val="0"/>
        <w:autoSpaceDN w:val="0"/>
        <w:adjustRightInd w:val="0"/>
        <w:jc w:val="both"/>
      </w:pPr>
      <w:r>
        <w:t>A Veszprém Megyei Kormányhivatal Veszprémi Járási Hivatala megküldte a Veszprém megye kötelező felvételt biztosító általános iskoláinak, a körzethatárok meghatározásának tervezetét, mely jelen előterjesztés melléklete.</w:t>
      </w:r>
    </w:p>
    <w:p w:rsidR="009129BA" w:rsidRDefault="009129BA" w:rsidP="009129BA">
      <w:pPr>
        <w:autoSpaceDE w:val="0"/>
        <w:autoSpaceDN w:val="0"/>
        <w:adjustRightInd w:val="0"/>
        <w:jc w:val="both"/>
      </w:pPr>
    </w:p>
    <w:p w:rsidR="009129BA" w:rsidRDefault="009129BA" w:rsidP="009129BA">
      <w:pPr>
        <w:autoSpaceDE w:val="0"/>
        <w:autoSpaceDN w:val="0"/>
        <w:adjustRightInd w:val="0"/>
        <w:jc w:val="both"/>
      </w:pPr>
      <w:r>
        <w:t xml:space="preserve">A fentiekben írtak szerint az önkormányzat véleményének tartalmaznia kell a </w:t>
      </w:r>
      <w:r w:rsidRPr="001B1642">
        <w:t xml:space="preserve">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:rsidR="009129BA" w:rsidRDefault="009129BA" w:rsidP="009129BA">
      <w:pPr>
        <w:autoSpaceDE w:val="0"/>
        <w:autoSpaceDN w:val="0"/>
        <w:adjustRightInd w:val="0"/>
        <w:jc w:val="both"/>
        <w:rPr>
          <w:iCs/>
        </w:rPr>
      </w:pPr>
      <w:r w:rsidRPr="00A40D9C">
        <w:t>H</w:t>
      </w:r>
      <w:r w:rsidRPr="00A40D9C">
        <w:rPr>
          <w:iCs/>
        </w:rPr>
        <w:t>átrányos</w:t>
      </w:r>
      <w:r>
        <w:rPr>
          <w:iCs/>
        </w:rPr>
        <w:t xml:space="preserve"> és halmozottan hátrányos helyzetű </w:t>
      </w:r>
      <w:r w:rsidRPr="00A40D9C">
        <w:rPr>
          <w:iCs/>
        </w:rPr>
        <w:t>gyermek</w:t>
      </w:r>
      <w:r>
        <w:rPr>
          <w:iCs/>
        </w:rPr>
        <w:t xml:space="preserve"> megállapításának feltételeit a gyermekek védelméről és a gyámügyi igazgatásról szóló 1997. évi XXXI. törvény 67/A. §-a tartalmazza, e helyzet fennállását kérelem alapján a jegyző állapítja meg. </w:t>
      </w:r>
    </w:p>
    <w:p w:rsidR="009129BA" w:rsidRPr="00A40D9C" w:rsidRDefault="009129BA" w:rsidP="009129BA">
      <w:pPr>
        <w:autoSpaceDE w:val="0"/>
        <w:autoSpaceDN w:val="0"/>
        <w:adjustRightInd w:val="0"/>
        <w:jc w:val="both"/>
      </w:pPr>
      <w:r>
        <w:t>A településen jelenleg általános iskolába járó hátrányos helyzetű gyermek nem szerepel a jegyző nyilvántartásában.</w:t>
      </w:r>
    </w:p>
    <w:p w:rsidR="009129BA" w:rsidRDefault="009129BA" w:rsidP="009129BA">
      <w:pPr>
        <w:autoSpaceDE w:val="0"/>
        <w:autoSpaceDN w:val="0"/>
        <w:adjustRightInd w:val="0"/>
        <w:jc w:val="both"/>
      </w:pPr>
      <w:r>
        <w:t xml:space="preserve"> </w:t>
      </w: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>Határozati javaslat:</w:t>
      </w:r>
    </w:p>
    <w:p w:rsidR="009129BA" w:rsidRDefault="009129BA" w:rsidP="009129BA">
      <w:pPr>
        <w:autoSpaceDE w:val="0"/>
        <w:autoSpaceDN w:val="0"/>
        <w:adjustRightInd w:val="0"/>
        <w:jc w:val="both"/>
      </w:pPr>
    </w:p>
    <w:p w:rsidR="009129BA" w:rsidRDefault="009129BA" w:rsidP="009129BA">
      <w:pPr>
        <w:autoSpaceDE w:val="0"/>
        <w:autoSpaceDN w:val="0"/>
        <w:adjustRightInd w:val="0"/>
        <w:rPr>
          <w:sz w:val="20"/>
          <w:szCs w:val="20"/>
        </w:rPr>
      </w:pPr>
    </w:p>
    <w:p w:rsidR="009129BA" w:rsidRDefault="009129BA" w:rsidP="009129BA">
      <w:pPr>
        <w:pStyle w:val="lfej"/>
        <w:jc w:val="center"/>
        <w:rPr>
          <w:b/>
        </w:rPr>
      </w:pPr>
      <w:r>
        <w:rPr>
          <w:b/>
        </w:rPr>
        <w:t>RÉVFÜLÖP NAGYKÖZSÉG ÖNKORMÁNYZATA KÉPVISELŐ-TESTÜLETÉNEK</w:t>
      </w:r>
    </w:p>
    <w:p w:rsidR="009129BA" w:rsidRDefault="009129BA" w:rsidP="009129BA">
      <w:pPr>
        <w:pStyle w:val="lfej"/>
        <w:jc w:val="center"/>
        <w:rPr>
          <w:b/>
        </w:rPr>
      </w:pPr>
    </w:p>
    <w:p w:rsidR="009129BA" w:rsidRDefault="009129BA" w:rsidP="009129BA">
      <w:pPr>
        <w:pStyle w:val="lfej"/>
        <w:jc w:val="center"/>
        <w:rPr>
          <w:b/>
        </w:rPr>
      </w:pPr>
      <w:r>
        <w:rPr>
          <w:b/>
        </w:rPr>
        <w:t>…/2018. HATÁROZATA</w:t>
      </w:r>
    </w:p>
    <w:p w:rsidR="009129BA" w:rsidRDefault="009129BA" w:rsidP="009129BA">
      <w:pPr>
        <w:pStyle w:val="lfej"/>
        <w:jc w:val="center"/>
        <w:rPr>
          <w:b/>
        </w:rPr>
      </w:pPr>
    </w:p>
    <w:p w:rsidR="009129BA" w:rsidRDefault="009129BA" w:rsidP="009129BA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9129BA" w:rsidRDefault="009129BA" w:rsidP="009129BA">
      <w:pPr>
        <w:pStyle w:val="lfej"/>
        <w:jc w:val="both"/>
      </w:pPr>
    </w:p>
    <w:p w:rsidR="009129BA" w:rsidRDefault="009129BA" w:rsidP="009129BA">
      <w:pPr>
        <w:jc w:val="both"/>
      </w:pPr>
      <w:r>
        <w:t>Révfülöp Nagyközség Önkormányzata Képviselő-testülete a Veszprém Megyei Kormányhivatal Veszprémi Járási Hivatala által elkészített a kötelező felvételt biztosító általános iskolai körzethatárokat meghatározó tervezetet megismerte, és arról az alábbi véleménye alakult ki:</w:t>
      </w:r>
    </w:p>
    <w:p w:rsidR="009129BA" w:rsidRDefault="009129BA" w:rsidP="009129BA">
      <w:pPr>
        <w:jc w:val="both"/>
      </w:pPr>
      <w:r>
        <w:t>…</w:t>
      </w:r>
    </w:p>
    <w:p w:rsidR="009129BA" w:rsidRDefault="009129BA" w:rsidP="009129BA">
      <w:pPr>
        <w:jc w:val="both"/>
      </w:pPr>
      <w:r>
        <w:t xml:space="preserve">Véleménye kialakítása során a Képviselő-testület figyelembe vette, hogy a település jegyzőjének nyilvántartásában Révfülöpön lakóhellyel, ennek hiányában tartózkodási hellyel rendelkező hátrányos helyzetű, általános iskolába járó gyermek jelenleg nem szerepel. </w:t>
      </w: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  <w:r>
        <w:t>A Képviselő-testület felkéri a polgármestert, hogy a határozatot a Veszprém Megyei Kormányhivatal Veszprémi Járási Hivatala részére küldje meg.</w:t>
      </w: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  <w:r>
        <w:t>Felelős: Kondor Géza, polgármester</w:t>
      </w:r>
    </w:p>
    <w:p w:rsidR="009129BA" w:rsidRDefault="009129BA" w:rsidP="009129BA">
      <w:pPr>
        <w:jc w:val="both"/>
      </w:pPr>
      <w:r>
        <w:t>Határidő: 2018. október 31</w:t>
      </w: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/>
    <w:p w:rsidR="009129BA" w:rsidRDefault="009129BA" w:rsidP="009129BA">
      <w:pPr>
        <w:jc w:val="both"/>
      </w:pPr>
    </w:p>
    <w:p w:rsidR="009129BA" w:rsidRPr="00116737" w:rsidRDefault="009129BA" w:rsidP="009129BA">
      <w:pPr>
        <w:jc w:val="both"/>
      </w:pPr>
    </w:p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0B1415" w:rsidRDefault="000B1415"/>
    <w:sectPr w:rsidR="000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A"/>
    <w:rsid w:val="000B1415"/>
    <w:rsid w:val="00365B82"/>
    <w:rsid w:val="005E6EAE"/>
    <w:rsid w:val="009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618E-0449-4963-B2B2-057E450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129BA"/>
    <w:pPr>
      <w:keepNext/>
      <w:numPr>
        <w:ilvl w:val="3"/>
        <w:numId w:val="1"/>
      </w:numPr>
      <w:suppressAutoHyphens/>
      <w:spacing w:line="240" w:lineRule="atLeast"/>
      <w:outlineLvl w:val="3"/>
    </w:pPr>
    <w:rPr>
      <w:rFonts w:ascii="Impact" w:hAnsi="Impact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129BA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9129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29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Ildi</cp:lastModifiedBy>
  <cp:revision>3</cp:revision>
  <dcterms:created xsi:type="dcterms:W3CDTF">2018-10-02T10:16:00Z</dcterms:created>
  <dcterms:modified xsi:type="dcterms:W3CDTF">2018-10-02T11:51:00Z</dcterms:modified>
</cp:coreProperties>
</file>