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1F" w:rsidRPr="00694AC1" w:rsidRDefault="00CE73E3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19</w:t>
      </w:r>
      <w:r w:rsidR="00640B1F">
        <w:rPr>
          <w:b/>
        </w:rPr>
        <w:t xml:space="preserve">. napirend   </w:t>
      </w:r>
    </w:p>
    <w:p w:rsidR="00640B1F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640B1F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640B1F" w:rsidRPr="00146347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 xml:space="preserve">2019. november 18-án tartandó ülésére.                             </w:t>
      </w:r>
    </w:p>
    <w:p w:rsidR="00640B1F" w:rsidRPr="00856C06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640B1F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Döntés a 2020. év jelentősebb beruházásairól.</w:t>
      </w:r>
    </w:p>
    <w:p w:rsidR="00640B1F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</w:r>
    </w:p>
    <w:p w:rsidR="00640B1F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640B1F" w:rsidRDefault="00640B1F" w:rsidP="001551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640B1F">
        <w:rPr>
          <w:b/>
          <w:u w:val="single"/>
        </w:rPr>
        <w:t>Tárgyalja:</w:t>
      </w:r>
      <w:r w:rsidR="00155102" w:rsidRPr="00155102">
        <w:rPr>
          <w:b/>
        </w:rPr>
        <w:t xml:space="preserve"> </w:t>
      </w:r>
      <w:r w:rsidRPr="00640B1F">
        <w:t>Gazdasági Településfejles</w:t>
      </w:r>
      <w:r w:rsidR="00155102">
        <w:t>ztési és Turisztikai Bizottság</w:t>
      </w:r>
    </w:p>
    <w:p w:rsidR="00155102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</w:t>
      </w:r>
    </w:p>
    <w:p w:rsidR="00640B1F" w:rsidRDefault="00155102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</w:t>
      </w:r>
      <w:bookmarkStart w:id="0" w:name="_GoBack"/>
      <w:bookmarkEnd w:id="0"/>
      <w:r w:rsidR="00640B1F">
        <w:t xml:space="preserve">  Jogszabállyal nem ellentétes</w:t>
      </w:r>
    </w:p>
    <w:p w:rsidR="00640B1F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</w:t>
      </w:r>
    </w:p>
    <w:p w:rsidR="00640B1F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Tóthné dr. </w:t>
      </w:r>
      <w:proofErr w:type="spellStart"/>
      <w:r>
        <w:t>Titz</w:t>
      </w:r>
      <w:proofErr w:type="spellEnd"/>
      <w:r>
        <w:t xml:space="preserve"> Éva</w:t>
      </w:r>
    </w:p>
    <w:p w:rsidR="00640B1F" w:rsidRDefault="00640B1F" w:rsidP="0064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   </w:t>
      </w:r>
      <w:proofErr w:type="gramStart"/>
      <w:r>
        <w:t>aljegyző</w:t>
      </w:r>
      <w:proofErr w:type="gramEnd"/>
    </w:p>
    <w:p w:rsidR="004F4BEA" w:rsidRDefault="004F4BEA" w:rsidP="00F32BCF"/>
    <w:p w:rsidR="004F4BEA" w:rsidRDefault="004F4BEA" w:rsidP="00F32BCF"/>
    <w:p w:rsidR="00A0551C" w:rsidRPr="007672BE" w:rsidRDefault="00A0551C" w:rsidP="00A0551C">
      <w:pPr>
        <w:ind w:left="360"/>
        <w:jc w:val="both"/>
        <w:rPr>
          <w:b/>
        </w:rPr>
      </w:pPr>
      <w:r w:rsidRPr="007672BE">
        <w:rPr>
          <w:b/>
        </w:rPr>
        <w:t xml:space="preserve">Tisztelt </w:t>
      </w:r>
      <w:proofErr w:type="gramStart"/>
      <w:r w:rsidRPr="007672BE">
        <w:rPr>
          <w:b/>
        </w:rPr>
        <w:t>Képviselő-testület !</w:t>
      </w:r>
      <w:proofErr w:type="gramEnd"/>
    </w:p>
    <w:p w:rsidR="00A0551C" w:rsidRPr="007672BE" w:rsidRDefault="00A0551C" w:rsidP="00A0551C">
      <w:pPr>
        <w:ind w:left="360"/>
        <w:jc w:val="both"/>
        <w:rPr>
          <w:b/>
          <w:bCs/>
          <w:sz w:val="28"/>
          <w:szCs w:val="28"/>
        </w:rPr>
      </w:pPr>
    </w:p>
    <w:p w:rsidR="00A0551C" w:rsidRDefault="00A0551C" w:rsidP="00A0551C">
      <w:pPr>
        <w:jc w:val="both"/>
      </w:pPr>
    </w:p>
    <w:p w:rsidR="00A0551C" w:rsidRDefault="00A0551C" w:rsidP="00A0551C">
      <w:pPr>
        <w:jc w:val="both"/>
      </w:pPr>
      <w:r>
        <w:t>A képviselőtestület a kitűzött célok hatékony megvalósítása érdekében munkatervében már évek óta november hónapban meghatározza a következő hónapokban végrehajtandó jelentősebb fejlesztéseket.</w:t>
      </w:r>
    </w:p>
    <w:p w:rsidR="004323E2" w:rsidRDefault="004323E2" w:rsidP="00A0551C">
      <w:pPr>
        <w:jc w:val="both"/>
      </w:pPr>
    </w:p>
    <w:p w:rsidR="00A0551C" w:rsidRDefault="00A0551C" w:rsidP="00A0551C">
      <w:pPr>
        <w:jc w:val="both"/>
      </w:pPr>
      <w:r>
        <w:t>Az előzetes pénzügyi vizsgálatok alapján ahhoz, hogy a következő évet is hasonló biztonsági tartalékkal zárhassuk, a 2020 évi fejlesztésekre önerőből legalább 50 millió Ft áll rendelkezésre.</w:t>
      </w:r>
    </w:p>
    <w:p w:rsidR="00A0551C" w:rsidRDefault="00A0551C" w:rsidP="00A0551C">
      <w:pPr>
        <w:jc w:val="both"/>
      </w:pPr>
    </w:p>
    <w:p w:rsidR="00A0551C" w:rsidRDefault="00A0551C" w:rsidP="00A0551C">
      <w:pPr>
        <w:jc w:val="both"/>
      </w:pPr>
      <w:r>
        <w:t xml:space="preserve"> Figyelembe véve a település szezonális turisztikai jellegét</w:t>
      </w:r>
      <w:proofErr w:type="gramStart"/>
      <w:r>
        <w:t>,bizonyos</w:t>
      </w:r>
      <w:proofErr w:type="gramEnd"/>
      <w:r>
        <w:t xml:space="preserve"> tevékenységek végzésének engedélyben rögzített határidőit, a főbb célkitűzésekről, azok finanszírozásáról, és a megvalósításhoz kapcsolódó konkrét operatív intézkedésekről már a tárgyévet megelőzve meg kell </w:t>
      </w:r>
      <w:proofErr w:type="gramStart"/>
      <w:r>
        <w:t>hozni</w:t>
      </w:r>
      <w:proofErr w:type="gramEnd"/>
      <w:r>
        <w:t xml:space="preserve"> a szükséges döntéseket.</w:t>
      </w:r>
    </w:p>
    <w:p w:rsidR="00A0551C" w:rsidRDefault="00A0551C" w:rsidP="00A0551C">
      <w:pPr>
        <w:jc w:val="both"/>
      </w:pPr>
    </w:p>
    <w:p w:rsidR="00A0551C" w:rsidRDefault="00A0551C" w:rsidP="00A0551C">
      <w:pPr>
        <w:numPr>
          <w:ilvl w:val="0"/>
          <w:numId w:val="47"/>
        </w:numPr>
        <w:jc w:val="both"/>
      </w:pPr>
      <w:r>
        <w:t xml:space="preserve">A </w:t>
      </w:r>
      <w:proofErr w:type="spellStart"/>
      <w:r>
        <w:t>Császtai</w:t>
      </w:r>
      <w:proofErr w:type="spellEnd"/>
      <w:r>
        <w:t xml:space="preserve"> strand meder felhomokozási engedélye október 1-től február 28-ig teszi le</w:t>
      </w:r>
      <w:r w:rsidR="009C7631">
        <w:t>hetővé a munkavégzést.</w:t>
      </w:r>
    </w:p>
    <w:p w:rsidR="009C7631" w:rsidRDefault="009C7631" w:rsidP="009C7631">
      <w:pPr>
        <w:ind w:left="720"/>
        <w:jc w:val="both"/>
      </w:pPr>
    </w:p>
    <w:p w:rsidR="00A0551C" w:rsidRPr="00F25E35" w:rsidRDefault="00A0551C" w:rsidP="00A0551C">
      <w:pPr>
        <w:jc w:val="both"/>
      </w:pPr>
      <w:r>
        <w:t>A</w:t>
      </w:r>
      <w:r w:rsidR="00CD4946">
        <w:t>z engedélyben</w:t>
      </w:r>
      <w:r>
        <w:t xml:space="preserve"> </w:t>
      </w:r>
      <w:r w:rsidRPr="00F25E35">
        <w:t>homok mennyiséget célszerű</w:t>
      </w:r>
      <w:r w:rsidR="00CD4946" w:rsidRPr="00F25E35">
        <w:t xml:space="preserve"> </w:t>
      </w:r>
      <w:proofErr w:type="gramStart"/>
      <w:r w:rsidR="00CD4946" w:rsidRPr="00F25E35">
        <w:t xml:space="preserve">ütemezve </w:t>
      </w:r>
      <w:r w:rsidRPr="00F25E35">
        <w:t xml:space="preserve"> több</w:t>
      </w:r>
      <w:proofErr w:type="gramEnd"/>
      <w:r w:rsidRPr="00F25E35">
        <w:t xml:space="preserve"> évre elosztva leteríteni, ezzel biztosítva a partközeli területek folyamatos jó meder minőségét.</w:t>
      </w:r>
    </w:p>
    <w:p w:rsidR="00A0551C" w:rsidRDefault="000633A4" w:rsidP="00A0551C">
      <w:pPr>
        <w:jc w:val="both"/>
      </w:pPr>
      <w:r w:rsidRPr="00F25E35">
        <w:t>A</w:t>
      </w:r>
      <w:r w:rsidR="00F25E35">
        <w:t>z első lépcsőben tervezett</w:t>
      </w:r>
      <w:r w:rsidR="00CD4946" w:rsidRPr="00F25E35">
        <w:t xml:space="preserve"> 1</w:t>
      </w:r>
      <w:r w:rsidR="009C7631" w:rsidRPr="00F25E35">
        <w:t>750</w:t>
      </w:r>
      <w:r w:rsidR="00CD4946" w:rsidRPr="00F25E35">
        <w:t xml:space="preserve"> m3 </w:t>
      </w:r>
      <w:proofErr w:type="spellStart"/>
      <w:proofErr w:type="gramStart"/>
      <w:r w:rsidR="00CD4946" w:rsidRPr="00F25E35">
        <w:t>homokolás</w:t>
      </w:r>
      <w:proofErr w:type="spellEnd"/>
      <w:r w:rsidR="00CD4946" w:rsidRPr="00F25E35">
        <w:t xml:space="preserve"> </w:t>
      </w:r>
      <w:r w:rsidR="00A0551C" w:rsidRPr="00F25E35">
        <w:t xml:space="preserve"> költsége</w:t>
      </w:r>
      <w:proofErr w:type="gramEnd"/>
      <w:r w:rsidR="00A0551C" w:rsidRPr="00F25E35">
        <w:t xml:space="preserve"> </w:t>
      </w:r>
      <w:r w:rsidR="0042585E" w:rsidRPr="00F25E35">
        <w:t xml:space="preserve">mintegy  </w:t>
      </w:r>
      <w:r w:rsidR="009C7631" w:rsidRPr="00F25E35">
        <w:t xml:space="preserve">nettó </w:t>
      </w:r>
      <w:r w:rsidR="0042585E" w:rsidRPr="00F25E35">
        <w:t>1</w:t>
      </w:r>
      <w:r w:rsidR="009C7631" w:rsidRPr="00F25E35">
        <w:t>9</w:t>
      </w:r>
      <w:r w:rsidR="0042585E" w:rsidRPr="00F25E35">
        <w:t xml:space="preserve"> </w:t>
      </w:r>
      <w:r w:rsidR="00A0551C" w:rsidRPr="00F25E35">
        <w:t>M Ft.</w:t>
      </w:r>
      <w:r w:rsidR="00A15BD5" w:rsidRPr="00F25E35">
        <w:t xml:space="preserve"> A forrás rendelkezésre áll,</w:t>
      </w:r>
      <w:r w:rsidR="0048206B">
        <w:t xml:space="preserve"> </w:t>
      </w:r>
      <w:r w:rsidR="00A15BD5" w:rsidRPr="00F25E35">
        <w:t>az engedély 2021. február végéve</w:t>
      </w:r>
      <w:r w:rsidR="00CB3360" w:rsidRPr="00F25E35">
        <w:t>l</w:t>
      </w:r>
      <w:r w:rsidR="00A15BD5" w:rsidRPr="00F25E35">
        <w:t xml:space="preserve"> lejár.</w:t>
      </w:r>
    </w:p>
    <w:p w:rsidR="00A0551C" w:rsidRDefault="00A0551C" w:rsidP="00A0551C">
      <w:pPr>
        <w:jc w:val="both"/>
      </w:pPr>
    </w:p>
    <w:p w:rsidR="00CD4946" w:rsidRPr="00262D59" w:rsidRDefault="00CD4946" w:rsidP="00CD4946">
      <w:pPr>
        <w:numPr>
          <w:ilvl w:val="0"/>
          <w:numId w:val="47"/>
        </w:numPr>
        <w:jc w:val="both"/>
      </w:pPr>
      <w:r w:rsidRPr="00262D59">
        <w:t xml:space="preserve">A </w:t>
      </w:r>
      <w:proofErr w:type="spellStart"/>
      <w:r w:rsidRPr="00262D59">
        <w:t>Császtai</w:t>
      </w:r>
      <w:proofErr w:type="spellEnd"/>
      <w:r w:rsidRPr="00262D59">
        <w:t xml:space="preserve"> strand nyugati, gyermekpancsoló felöli </w:t>
      </w:r>
      <w:proofErr w:type="gramStart"/>
      <w:r w:rsidRPr="00262D59">
        <w:t>oldalán</w:t>
      </w:r>
      <w:proofErr w:type="gramEnd"/>
      <w:r w:rsidRPr="00262D59">
        <w:t xml:space="preserve"> a piacon már jól </w:t>
      </w:r>
      <w:proofErr w:type="spellStart"/>
      <w:r w:rsidRPr="00262D59">
        <w:t>bevállt</w:t>
      </w:r>
      <w:proofErr w:type="spellEnd"/>
      <w:r w:rsidRPr="00262D59">
        <w:t xml:space="preserve">, esztétikus és higiénikus vizesblokk telepítése engedély köteles tevékenység. Amennyiben a tavasz folyamán meg kívánjuk valósítani, úgy terveztetését és engedélyeztetését mielőbb meg kellene kezdeni. </w:t>
      </w:r>
    </w:p>
    <w:p w:rsidR="00CD4946" w:rsidRDefault="00CD4946" w:rsidP="00CD4946">
      <w:pPr>
        <w:ind w:left="720"/>
        <w:jc w:val="both"/>
      </w:pPr>
      <w:r w:rsidRPr="00262D59">
        <w:t>Becsült költsége 7 M Ft.</w:t>
      </w:r>
    </w:p>
    <w:p w:rsidR="00D46704" w:rsidRPr="00262D59" w:rsidRDefault="00D46704" w:rsidP="00CD4946">
      <w:pPr>
        <w:ind w:left="720"/>
        <w:jc w:val="both"/>
      </w:pPr>
    </w:p>
    <w:p w:rsidR="00CD4946" w:rsidRPr="00262D59" w:rsidRDefault="00CD4946" w:rsidP="00CD4946">
      <w:pPr>
        <w:numPr>
          <w:ilvl w:val="0"/>
          <w:numId w:val="47"/>
        </w:numPr>
        <w:jc w:val="both"/>
      </w:pPr>
      <w:r w:rsidRPr="00262D59">
        <w:t xml:space="preserve">A </w:t>
      </w:r>
      <w:proofErr w:type="spellStart"/>
      <w:r w:rsidRPr="00262D59">
        <w:t>Császtai</w:t>
      </w:r>
      <w:proofErr w:type="spellEnd"/>
      <w:r w:rsidRPr="00262D59">
        <w:t xml:space="preserve"> strandon a csúszda és a pancsoló közti területen a gyepesítést meg kell újítani, </w:t>
      </w:r>
      <w:proofErr w:type="spellStart"/>
      <w:r w:rsidRPr="00262D59">
        <w:t>szintbehozni</w:t>
      </w:r>
      <w:proofErr w:type="spellEnd"/>
      <w:r w:rsidRPr="00262D59">
        <w:t>, és a parttal összekötő utat újra telepíteni, és b</w:t>
      </w:r>
      <w:r w:rsidR="00A15BD5" w:rsidRPr="00262D59">
        <w:t>ővíteni, összekötve a gyermekpan</w:t>
      </w:r>
      <w:r w:rsidRPr="00262D59">
        <w:t>csolóval, vizesblokkal. Becsült költség 10 M Ft.</w:t>
      </w:r>
    </w:p>
    <w:p w:rsidR="00CD4946" w:rsidRPr="00262D59" w:rsidRDefault="00CD4946" w:rsidP="00CD4946">
      <w:pPr>
        <w:jc w:val="both"/>
      </w:pPr>
    </w:p>
    <w:p w:rsidR="00CD4946" w:rsidRPr="00262D59" w:rsidRDefault="00CD4946" w:rsidP="00CD4946">
      <w:pPr>
        <w:jc w:val="both"/>
      </w:pPr>
      <w:r w:rsidRPr="00262D59">
        <w:lastRenderedPageBreak/>
        <w:t xml:space="preserve">A strandokon végrehajtandó fejlesztések </w:t>
      </w:r>
      <w:proofErr w:type="gramStart"/>
      <w:r w:rsidRPr="00262D59">
        <w:t>finanszírozására  reális</w:t>
      </w:r>
      <w:proofErr w:type="gramEnd"/>
      <w:r w:rsidRPr="00262D59">
        <w:t xml:space="preserve"> esély a rövidesen megjelenő Kisfaludy pályázat.</w:t>
      </w:r>
    </w:p>
    <w:p w:rsidR="00CD4946" w:rsidRPr="00262D59" w:rsidRDefault="00CD4946" w:rsidP="00CD4946">
      <w:pPr>
        <w:ind w:left="720"/>
        <w:jc w:val="both"/>
      </w:pPr>
    </w:p>
    <w:p w:rsidR="00A0551C" w:rsidRDefault="00A0551C" w:rsidP="00A0551C">
      <w:pPr>
        <w:jc w:val="both"/>
        <w:rPr>
          <w:rFonts w:ascii="Arial Narrow" w:hAnsi="Arial Narrow"/>
          <w:b/>
        </w:rPr>
      </w:pPr>
    </w:p>
    <w:p w:rsidR="00A0551C" w:rsidRDefault="00A0551C" w:rsidP="00A0551C">
      <w:pPr>
        <w:jc w:val="both"/>
        <w:rPr>
          <w:rFonts w:ascii="Arial Narrow" w:hAnsi="Arial Narrow"/>
          <w:b/>
        </w:rPr>
      </w:pPr>
    </w:p>
    <w:p w:rsidR="00A0551C" w:rsidRDefault="00A0551C" w:rsidP="00A0551C">
      <w:pPr>
        <w:jc w:val="both"/>
        <w:rPr>
          <w:rFonts w:ascii="Arial Narrow" w:hAnsi="Arial Narrow"/>
          <w:b/>
        </w:rPr>
      </w:pPr>
    </w:p>
    <w:p w:rsidR="00A0551C" w:rsidRDefault="00A0551C" w:rsidP="00A0551C">
      <w:pPr>
        <w:jc w:val="both"/>
        <w:rPr>
          <w:rFonts w:ascii="Arial Narrow" w:hAnsi="Arial Narrow"/>
          <w:b/>
        </w:rPr>
      </w:pPr>
    </w:p>
    <w:p w:rsidR="00A0551C" w:rsidRDefault="00A0551C" w:rsidP="00A0551C">
      <w:pPr>
        <w:jc w:val="both"/>
        <w:rPr>
          <w:rFonts w:ascii="Arial Narrow" w:hAnsi="Arial Narrow"/>
          <w:b/>
        </w:rPr>
      </w:pPr>
    </w:p>
    <w:p w:rsidR="00A0551C" w:rsidRDefault="00A0551C" w:rsidP="00A0551C">
      <w:pPr>
        <w:jc w:val="both"/>
        <w:rPr>
          <w:rFonts w:ascii="Arial Narrow" w:hAnsi="Arial Narrow"/>
          <w:b/>
        </w:rPr>
      </w:pPr>
    </w:p>
    <w:p w:rsidR="00A0551C" w:rsidRPr="00262D59" w:rsidRDefault="00A0551C" w:rsidP="00A0551C">
      <w:pPr>
        <w:jc w:val="both"/>
        <w:rPr>
          <w:b/>
        </w:rPr>
      </w:pPr>
      <w:r w:rsidRPr="00262D59">
        <w:rPr>
          <w:b/>
        </w:rPr>
        <w:t>Pályázati források esetén megvalósítható fejlesztések</w:t>
      </w:r>
    </w:p>
    <w:p w:rsidR="00A0551C" w:rsidRDefault="00A0551C" w:rsidP="00A0551C">
      <w:pPr>
        <w:jc w:val="both"/>
        <w:rPr>
          <w:rFonts w:ascii="Arial Narrow" w:hAnsi="Arial Narrow"/>
        </w:rPr>
      </w:pPr>
    </w:p>
    <w:p w:rsidR="00A0551C" w:rsidRDefault="00A0551C" w:rsidP="00A0551C">
      <w:pPr>
        <w:numPr>
          <w:ilvl w:val="0"/>
          <w:numId w:val="46"/>
        </w:numPr>
        <w:jc w:val="both"/>
      </w:pPr>
      <w:r>
        <w:t>A volt Idősek otthona panzióvá alakítása szintén érvényes építési engedéllyel rendelkezik. Az átalakítás becsült összege 40 M Ft</w:t>
      </w:r>
    </w:p>
    <w:p w:rsidR="00A0551C" w:rsidRDefault="00A0551C" w:rsidP="00A0551C">
      <w:pPr>
        <w:jc w:val="both"/>
      </w:pPr>
    </w:p>
    <w:p w:rsidR="00A15BD5" w:rsidRDefault="00A0551C" w:rsidP="00A0551C">
      <w:pPr>
        <w:numPr>
          <w:ilvl w:val="0"/>
          <w:numId w:val="46"/>
        </w:numPr>
        <w:jc w:val="both"/>
      </w:pPr>
      <w:r>
        <w:t>A következő időszak legnagyobb fejlesztése a Halász utcai Kulturális és Turisztikai Látogató Központ</w:t>
      </w:r>
      <w:r w:rsidR="00A15BD5">
        <w:t>, mely építési engedéllyel, kiviteli dokumentációval, költségvetéssel rendelkezik</w:t>
      </w:r>
      <w:proofErr w:type="gramStart"/>
      <w:r w:rsidR="00A15BD5">
        <w:t>.</w:t>
      </w:r>
      <w:r>
        <w:t>.</w:t>
      </w:r>
      <w:proofErr w:type="gramEnd"/>
      <w:r>
        <w:t xml:space="preserve"> A projekt becsült költsé</w:t>
      </w:r>
      <w:r w:rsidR="00A15BD5">
        <w:t>ge 25</w:t>
      </w:r>
      <w:r>
        <w:t>0</w:t>
      </w:r>
      <w:r w:rsidR="00A15BD5">
        <w:t>-300</w:t>
      </w:r>
      <w:r>
        <w:t xml:space="preserve"> M Ft körül valószínűsíthető. Ez jelenleg saját forrásból nem finanszírozható, pályázati forrás esetén azonnal közbeszerzésre előkészíthető. Mivel az épületegységben kialakított kultúrházra igen nagy igény van, és az épület utcai homlokzata a Halász utca meghatározó látvány eleme, megvalósításához célszerű folyamatosan önerőt felhalmozni, hogy megfelelő pályázat hiánya esetén is belátható időn belül megvalósulhasson.</w:t>
      </w:r>
    </w:p>
    <w:p w:rsidR="00A0551C" w:rsidRDefault="00A15BD5" w:rsidP="00A15BD5">
      <w:pPr>
        <w:jc w:val="both"/>
      </w:pPr>
      <w:r>
        <w:t xml:space="preserve"> A hitelfelvétel lehetőségét is meg kell vizsgálni, hogy mielőbb elkezdődhessen a </w:t>
      </w:r>
      <w:proofErr w:type="spellStart"/>
      <w:r>
        <w:t>beruházás</w:t>
      </w:r>
      <w:proofErr w:type="gramStart"/>
      <w:r>
        <w:t>.A</w:t>
      </w:r>
      <w:proofErr w:type="spellEnd"/>
      <w:proofErr w:type="gramEnd"/>
      <w:r>
        <w:t xml:space="preserve"> költsége nem nagyobb, mint a Káli úti járda és a Szabadtéri színpad együttes költsége, melyet 3 év alatt önerőből meg tudott valósítani az önkormányzat.</w:t>
      </w:r>
    </w:p>
    <w:p w:rsidR="005730E3" w:rsidRDefault="005730E3" w:rsidP="00A15BD5">
      <w:pPr>
        <w:jc w:val="both"/>
      </w:pPr>
      <w:r>
        <w:t>Az épület konferenciák tartására is alkalmas lesz, ezért bevételt is eredményez az Önkormányzat számára.</w:t>
      </w:r>
    </w:p>
    <w:p w:rsidR="00A0551C" w:rsidRDefault="00A0551C" w:rsidP="00A0551C">
      <w:pPr>
        <w:jc w:val="both"/>
      </w:pPr>
    </w:p>
    <w:p w:rsidR="00A0551C" w:rsidRDefault="00A0551C" w:rsidP="00A0551C">
      <w:pPr>
        <w:jc w:val="both"/>
      </w:pPr>
      <w:r>
        <w:t>Kérem a Képviselő-testületet, hogy a tervezett beruházásokkal kapcsolatos előterjesztésemet elfogadni szíveskedjen.</w:t>
      </w:r>
    </w:p>
    <w:p w:rsidR="00A0551C" w:rsidRDefault="00A0551C" w:rsidP="00A0551C">
      <w:pPr>
        <w:jc w:val="both"/>
      </w:pPr>
    </w:p>
    <w:p w:rsidR="00A0551C" w:rsidRDefault="00A0551C" w:rsidP="00A0551C">
      <w:pPr>
        <w:jc w:val="both"/>
      </w:pPr>
    </w:p>
    <w:p w:rsidR="00A0551C" w:rsidRDefault="00A0551C" w:rsidP="00A0551C">
      <w:pPr>
        <w:jc w:val="both"/>
        <w:rPr>
          <w:b/>
          <w:bCs/>
        </w:rPr>
      </w:pPr>
      <w:r>
        <w:rPr>
          <w:b/>
          <w:bCs/>
        </w:rPr>
        <w:t>Határozati javaslat:</w:t>
      </w:r>
    </w:p>
    <w:p w:rsidR="002D30AD" w:rsidRDefault="002D30AD" w:rsidP="00A0551C">
      <w:pPr>
        <w:jc w:val="both"/>
        <w:rPr>
          <w:b/>
          <w:bCs/>
        </w:rPr>
      </w:pPr>
    </w:p>
    <w:p w:rsidR="002D30AD" w:rsidRPr="002D30AD" w:rsidRDefault="002D30AD" w:rsidP="002D30AD">
      <w:pPr>
        <w:jc w:val="both"/>
        <w:rPr>
          <w:b/>
          <w:bCs/>
        </w:rPr>
      </w:pPr>
      <w:r w:rsidRPr="002D30AD">
        <w:rPr>
          <w:b/>
          <w:bCs/>
        </w:rPr>
        <w:t>RÉVFÜLÖP NAGYKÖZSÉG ÖNKORMÁNYZAT KÉPVISELŐ-TESTÜLETÉNEK</w:t>
      </w:r>
    </w:p>
    <w:p w:rsidR="002D30AD" w:rsidRPr="002D30AD" w:rsidRDefault="002D30AD" w:rsidP="002D30AD">
      <w:pPr>
        <w:jc w:val="both"/>
        <w:rPr>
          <w:b/>
          <w:bCs/>
        </w:rPr>
      </w:pPr>
    </w:p>
    <w:p w:rsidR="002D30AD" w:rsidRPr="002D30AD" w:rsidRDefault="002D30AD" w:rsidP="002D30AD">
      <w:pPr>
        <w:jc w:val="both"/>
        <w:rPr>
          <w:b/>
          <w:bCs/>
        </w:rPr>
      </w:pPr>
      <w:r w:rsidRPr="002D30AD">
        <w:rPr>
          <w:b/>
          <w:bCs/>
        </w:rPr>
        <w:t xml:space="preserve">                                               /2019. (XI. 18.) HATÁROZATA</w:t>
      </w:r>
    </w:p>
    <w:p w:rsidR="002D30AD" w:rsidRPr="002D30AD" w:rsidRDefault="002D30AD" w:rsidP="002D30AD">
      <w:pPr>
        <w:jc w:val="both"/>
        <w:rPr>
          <w:b/>
          <w:bCs/>
        </w:rPr>
      </w:pPr>
    </w:p>
    <w:p w:rsidR="002D30AD" w:rsidRDefault="002D30AD" w:rsidP="002D30AD">
      <w:pPr>
        <w:jc w:val="both"/>
        <w:rPr>
          <w:b/>
          <w:bCs/>
        </w:rPr>
      </w:pPr>
      <w:r w:rsidRPr="002D30AD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Döntés a 2020. év jelentősebb beruházásairól.</w:t>
      </w:r>
    </w:p>
    <w:p w:rsidR="00A0551C" w:rsidRDefault="00A0551C" w:rsidP="00A0551C">
      <w:pPr>
        <w:jc w:val="both"/>
        <w:rPr>
          <w:b/>
          <w:bCs/>
        </w:rPr>
      </w:pPr>
    </w:p>
    <w:p w:rsidR="00A0551C" w:rsidRPr="002D30AD" w:rsidRDefault="00A0551C" w:rsidP="00A0551C">
      <w:pPr>
        <w:jc w:val="both"/>
        <w:rPr>
          <w:bCs/>
        </w:rPr>
      </w:pPr>
      <w:r w:rsidRPr="002D30AD">
        <w:rPr>
          <w:bCs/>
        </w:rPr>
        <w:t>Révfülöp Nagyközségi Önkormányzat Képviselő-testülete a 20</w:t>
      </w:r>
      <w:r w:rsidR="002D30AD" w:rsidRPr="002D30AD">
        <w:rPr>
          <w:bCs/>
        </w:rPr>
        <w:t>20</w:t>
      </w:r>
      <w:r w:rsidRPr="002D30AD">
        <w:rPr>
          <w:bCs/>
        </w:rPr>
        <w:t>. évre tervezett beruházásokkal egyetért.</w:t>
      </w:r>
    </w:p>
    <w:p w:rsidR="002D30AD" w:rsidRPr="002D30AD" w:rsidRDefault="002D30AD" w:rsidP="00A0551C">
      <w:pPr>
        <w:jc w:val="both"/>
        <w:rPr>
          <w:bCs/>
        </w:rPr>
      </w:pPr>
    </w:p>
    <w:p w:rsidR="00A0551C" w:rsidRPr="002D30AD" w:rsidRDefault="00A0551C" w:rsidP="00A0551C">
      <w:pPr>
        <w:jc w:val="both"/>
        <w:rPr>
          <w:bCs/>
        </w:rPr>
      </w:pPr>
      <w:r w:rsidRPr="002D30AD">
        <w:rPr>
          <w:bCs/>
        </w:rPr>
        <w:t>Felhatalmazza a polgármestert a beruházásokkal kapcsolatos munkák előkészítésére.</w:t>
      </w:r>
    </w:p>
    <w:p w:rsidR="002D30AD" w:rsidRPr="002D30AD" w:rsidRDefault="002D30AD" w:rsidP="00A0551C">
      <w:pPr>
        <w:jc w:val="both"/>
        <w:rPr>
          <w:bCs/>
        </w:rPr>
      </w:pPr>
    </w:p>
    <w:p w:rsidR="00A0551C" w:rsidRPr="002D30AD" w:rsidRDefault="00A0551C" w:rsidP="00A0551C">
      <w:pPr>
        <w:jc w:val="both"/>
        <w:rPr>
          <w:bCs/>
        </w:rPr>
      </w:pPr>
      <w:r w:rsidRPr="002D30AD">
        <w:rPr>
          <w:bCs/>
        </w:rPr>
        <w:t>Felelős: Kondor Géza polgármester</w:t>
      </w:r>
    </w:p>
    <w:p w:rsidR="002D30AD" w:rsidRPr="0091537A" w:rsidRDefault="002D30AD" w:rsidP="00A0551C">
      <w:pPr>
        <w:jc w:val="both"/>
        <w:rPr>
          <w:b/>
          <w:bCs/>
        </w:rPr>
      </w:pPr>
      <w:r w:rsidRPr="002D30AD">
        <w:rPr>
          <w:bCs/>
        </w:rPr>
        <w:t>Határidő: folyamatos</w:t>
      </w:r>
    </w:p>
    <w:p w:rsidR="004F4BEA" w:rsidRDefault="004F4BEA" w:rsidP="00F32BCF"/>
    <w:sectPr w:rsidR="004F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2C29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5A586E"/>
    <w:multiLevelType w:val="hybridMultilevel"/>
    <w:tmpl w:val="8A681D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E52B4"/>
    <w:multiLevelType w:val="hybridMultilevel"/>
    <w:tmpl w:val="0E0AF8BC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 w15:restartNumberingAfterBreak="0">
    <w:nsid w:val="04E855CB"/>
    <w:multiLevelType w:val="hybridMultilevel"/>
    <w:tmpl w:val="425ACCEE"/>
    <w:lvl w:ilvl="0" w:tplc="A4B89C5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054B2B55"/>
    <w:multiLevelType w:val="hybridMultilevel"/>
    <w:tmpl w:val="7BCE1C2C"/>
    <w:lvl w:ilvl="0" w:tplc="3FB4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B4563"/>
    <w:multiLevelType w:val="hybridMultilevel"/>
    <w:tmpl w:val="96C452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E15E5"/>
    <w:multiLevelType w:val="hybridMultilevel"/>
    <w:tmpl w:val="55701D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C5009"/>
    <w:multiLevelType w:val="hybridMultilevel"/>
    <w:tmpl w:val="4A9226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A40475"/>
    <w:multiLevelType w:val="hybridMultilevel"/>
    <w:tmpl w:val="61789D7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3DF79E3"/>
    <w:multiLevelType w:val="hybridMultilevel"/>
    <w:tmpl w:val="25860B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C1D02"/>
    <w:multiLevelType w:val="hybridMultilevel"/>
    <w:tmpl w:val="1472BC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629EC"/>
    <w:multiLevelType w:val="hybridMultilevel"/>
    <w:tmpl w:val="6E5A1614"/>
    <w:lvl w:ilvl="0" w:tplc="13249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F13B1"/>
    <w:multiLevelType w:val="hybridMultilevel"/>
    <w:tmpl w:val="A53458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6E1906"/>
    <w:multiLevelType w:val="hybridMultilevel"/>
    <w:tmpl w:val="871CB4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A72D34"/>
    <w:multiLevelType w:val="hybridMultilevel"/>
    <w:tmpl w:val="E14495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E17C3"/>
    <w:multiLevelType w:val="hybridMultilevel"/>
    <w:tmpl w:val="DF765C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3A6F65"/>
    <w:multiLevelType w:val="hybridMultilevel"/>
    <w:tmpl w:val="9D066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67E38"/>
    <w:multiLevelType w:val="hybridMultilevel"/>
    <w:tmpl w:val="B852A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01578"/>
    <w:multiLevelType w:val="hybridMultilevel"/>
    <w:tmpl w:val="BD46A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972E6D"/>
    <w:multiLevelType w:val="multilevel"/>
    <w:tmpl w:val="74E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232AC0"/>
    <w:multiLevelType w:val="hybridMultilevel"/>
    <w:tmpl w:val="641026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CA0CCA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2" w15:restartNumberingAfterBreak="0">
    <w:nsid w:val="2D5B4112"/>
    <w:multiLevelType w:val="hybridMultilevel"/>
    <w:tmpl w:val="11DA1674"/>
    <w:lvl w:ilvl="0" w:tplc="910623B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D31BA"/>
    <w:multiLevelType w:val="hybridMultilevel"/>
    <w:tmpl w:val="5EE60A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87293C"/>
    <w:multiLevelType w:val="hybridMultilevel"/>
    <w:tmpl w:val="20BC4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6C32E1"/>
    <w:multiLevelType w:val="hybridMultilevel"/>
    <w:tmpl w:val="5AAE4586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0220B0E"/>
    <w:multiLevelType w:val="hybridMultilevel"/>
    <w:tmpl w:val="185866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B03E67"/>
    <w:multiLevelType w:val="hybridMultilevel"/>
    <w:tmpl w:val="C91E34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E25C8"/>
    <w:multiLevelType w:val="hybridMultilevel"/>
    <w:tmpl w:val="5ECC50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B77780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8651D10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CCD1D7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2" w15:restartNumberingAfterBreak="0">
    <w:nsid w:val="518F2E7A"/>
    <w:multiLevelType w:val="hybridMultilevel"/>
    <w:tmpl w:val="EFDEDF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8A3CA3"/>
    <w:multiLevelType w:val="hybridMultilevel"/>
    <w:tmpl w:val="E08035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A534B"/>
    <w:multiLevelType w:val="hybridMultilevel"/>
    <w:tmpl w:val="988EE88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A08BD"/>
    <w:multiLevelType w:val="hybridMultilevel"/>
    <w:tmpl w:val="BB927A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9B604C"/>
    <w:multiLevelType w:val="hybridMultilevel"/>
    <w:tmpl w:val="84A2A8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5145"/>
    <w:multiLevelType w:val="hybridMultilevel"/>
    <w:tmpl w:val="3B48A2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E4CE9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86480A"/>
    <w:multiLevelType w:val="hybridMultilevel"/>
    <w:tmpl w:val="ED6E57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1359A4"/>
    <w:multiLevelType w:val="hybridMultilevel"/>
    <w:tmpl w:val="5162763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215611"/>
    <w:multiLevelType w:val="hybridMultilevel"/>
    <w:tmpl w:val="0FBE57C6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1" w15:restartNumberingAfterBreak="0">
    <w:nsid w:val="6CB07132"/>
    <w:multiLevelType w:val="hybridMultilevel"/>
    <w:tmpl w:val="1B38B932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2" w15:restartNumberingAfterBreak="0">
    <w:nsid w:val="6ECC5F97"/>
    <w:multiLevelType w:val="hybridMultilevel"/>
    <w:tmpl w:val="E9CE1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870AD"/>
    <w:multiLevelType w:val="hybridMultilevel"/>
    <w:tmpl w:val="DC9E169A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11348C6"/>
    <w:multiLevelType w:val="hybridMultilevel"/>
    <w:tmpl w:val="424A60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81146"/>
    <w:multiLevelType w:val="hybridMultilevel"/>
    <w:tmpl w:val="C16246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9D6565"/>
    <w:multiLevelType w:val="hybridMultilevel"/>
    <w:tmpl w:val="4BBA99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1"/>
  </w:num>
  <w:num w:numId="4">
    <w:abstractNumId w:val="2"/>
  </w:num>
  <w:num w:numId="5">
    <w:abstractNumId w:val="40"/>
  </w:num>
  <w:num w:numId="6">
    <w:abstractNumId w:val="23"/>
  </w:num>
  <w:num w:numId="7">
    <w:abstractNumId w:val="43"/>
  </w:num>
  <w:num w:numId="8">
    <w:abstractNumId w:val="25"/>
  </w:num>
  <w:num w:numId="9">
    <w:abstractNumId w:val="32"/>
  </w:num>
  <w:num w:numId="10">
    <w:abstractNumId w:val="44"/>
  </w:num>
  <w:num w:numId="11">
    <w:abstractNumId w:val="27"/>
  </w:num>
  <w:num w:numId="12">
    <w:abstractNumId w:val="21"/>
  </w:num>
  <w:num w:numId="13">
    <w:abstractNumId w:val="31"/>
  </w:num>
  <w:num w:numId="14">
    <w:abstractNumId w:val="26"/>
  </w:num>
  <w:num w:numId="15">
    <w:abstractNumId w:val="4"/>
  </w:num>
  <w:num w:numId="16">
    <w:abstractNumId w:val="9"/>
  </w:num>
  <w:num w:numId="17">
    <w:abstractNumId w:val="6"/>
  </w:num>
  <w:num w:numId="18">
    <w:abstractNumId w:val="37"/>
  </w:num>
  <w:num w:numId="19">
    <w:abstractNumId w:val="39"/>
  </w:num>
  <w:num w:numId="20">
    <w:abstractNumId w:val="29"/>
  </w:num>
  <w:num w:numId="21">
    <w:abstractNumId w:val="18"/>
  </w:num>
  <w:num w:numId="22">
    <w:abstractNumId w:val="19"/>
  </w:num>
  <w:num w:numId="23">
    <w:abstractNumId w:val="5"/>
  </w:num>
  <w:num w:numId="24">
    <w:abstractNumId w:val="20"/>
  </w:num>
  <w:num w:numId="25">
    <w:abstractNumId w:val="10"/>
  </w:num>
  <w:num w:numId="26">
    <w:abstractNumId w:val="33"/>
  </w:num>
  <w:num w:numId="27">
    <w:abstractNumId w:val="28"/>
  </w:num>
  <w:num w:numId="28">
    <w:abstractNumId w:val="38"/>
  </w:num>
  <w:num w:numId="29">
    <w:abstractNumId w:val="24"/>
  </w:num>
  <w:num w:numId="30">
    <w:abstractNumId w:val="13"/>
  </w:num>
  <w:num w:numId="31">
    <w:abstractNumId w:val="7"/>
  </w:num>
  <w:num w:numId="32">
    <w:abstractNumId w:val="35"/>
  </w:num>
  <w:num w:numId="33">
    <w:abstractNumId w:val="1"/>
  </w:num>
  <w:num w:numId="34">
    <w:abstractNumId w:val="22"/>
  </w:num>
  <w:num w:numId="35">
    <w:abstractNumId w:val="45"/>
  </w:num>
  <w:num w:numId="36">
    <w:abstractNumId w:val="36"/>
  </w:num>
  <w:num w:numId="37">
    <w:abstractNumId w:val="42"/>
  </w:num>
  <w:num w:numId="38">
    <w:abstractNumId w:val="46"/>
  </w:num>
  <w:num w:numId="39">
    <w:abstractNumId w:val="16"/>
  </w:num>
  <w:num w:numId="40">
    <w:abstractNumId w:val="14"/>
  </w:num>
  <w:num w:numId="41">
    <w:abstractNumId w:val="0"/>
  </w:num>
  <w:num w:numId="42">
    <w:abstractNumId w:val="30"/>
  </w:num>
  <w:num w:numId="43">
    <w:abstractNumId w:val="15"/>
  </w:num>
  <w:num w:numId="44">
    <w:abstractNumId w:val="8"/>
  </w:num>
  <w:num w:numId="45">
    <w:abstractNumId w:val="11"/>
  </w:num>
  <w:num w:numId="46">
    <w:abstractNumId w:val="3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A"/>
    <w:rsid w:val="00001C37"/>
    <w:rsid w:val="00004D77"/>
    <w:rsid w:val="000062FE"/>
    <w:rsid w:val="00023874"/>
    <w:rsid w:val="00036C1F"/>
    <w:rsid w:val="00037A4B"/>
    <w:rsid w:val="00041F4A"/>
    <w:rsid w:val="00046DFA"/>
    <w:rsid w:val="00052C88"/>
    <w:rsid w:val="00055626"/>
    <w:rsid w:val="000633A4"/>
    <w:rsid w:val="000725C9"/>
    <w:rsid w:val="00080601"/>
    <w:rsid w:val="00092254"/>
    <w:rsid w:val="00096FED"/>
    <w:rsid w:val="000E27C2"/>
    <w:rsid w:val="00115259"/>
    <w:rsid w:val="001156BD"/>
    <w:rsid w:val="00117E24"/>
    <w:rsid w:val="00127E00"/>
    <w:rsid w:val="00132E0F"/>
    <w:rsid w:val="00143814"/>
    <w:rsid w:val="00143B5C"/>
    <w:rsid w:val="00146347"/>
    <w:rsid w:val="0015392B"/>
    <w:rsid w:val="00153C18"/>
    <w:rsid w:val="00155102"/>
    <w:rsid w:val="001668FA"/>
    <w:rsid w:val="0017359D"/>
    <w:rsid w:val="00175371"/>
    <w:rsid w:val="001805EE"/>
    <w:rsid w:val="00186518"/>
    <w:rsid w:val="001A7089"/>
    <w:rsid w:val="001A7F04"/>
    <w:rsid w:val="001B4DC8"/>
    <w:rsid w:val="001C18CB"/>
    <w:rsid w:val="001D0A68"/>
    <w:rsid w:val="001E48C2"/>
    <w:rsid w:val="001F6B3B"/>
    <w:rsid w:val="00202133"/>
    <w:rsid w:val="002040D6"/>
    <w:rsid w:val="00207B3B"/>
    <w:rsid w:val="00226B7E"/>
    <w:rsid w:val="002417EF"/>
    <w:rsid w:val="002444DF"/>
    <w:rsid w:val="00255C8E"/>
    <w:rsid w:val="002602A9"/>
    <w:rsid w:val="00262D59"/>
    <w:rsid w:val="00265AE9"/>
    <w:rsid w:val="00272FA3"/>
    <w:rsid w:val="00276529"/>
    <w:rsid w:val="00280802"/>
    <w:rsid w:val="00282007"/>
    <w:rsid w:val="00283954"/>
    <w:rsid w:val="00291A5A"/>
    <w:rsid w:val="00295A99"/>
    <w:rsid w:val="00296E93"/>
    <w:rsid w:val="002B65F5"/>
    <w:rsid w:val="002C0219"/>
    <w:rsid w:val="002C1380"/>
    <w:rsid w:val="002D2E2F"/>
    <w:rsid w:val="002D30AD"/>
    <w:rsid w:val="002E1EB6"/>
    <w:rsid w:val="002E33DE"/>
    <w:rsid w:val="002F52E2"/>
    <w:rsid w:val="002F5AA0"/>
    <w:rsid w:val="003222EF"/>
    <w:rsid w:val="00327798"/>
    <w:rsid w:val="00340E5D"/>
    <w:rsid w:val="00344F7C"/>
    <w:rsid w:val="003478F9"/>
    <w:rsid w:val="00350E91"/>
    <w:rsid w:val="00366BF9"/>
    <w:rsid w:val="00366CD6"/>
    <w:rsid w:val="003673F6"/>
    <w:rsid w:val="0037059C"/>
    <w:rsid w:val="00370EEB"/>
    <w:rsid w:val="00384B17"/>
    <w:rsid w:val="00386112"/>
    <w:rsid w:val="003C23D7"/>
    <w:rsid w:val="003D5241"/>
    <w:rsid w:val="003E54F6"/>
    <w:rsid w:val="003E63E6"/>
    <w:rsid w:val="003E6B73"/>
    <w:rsid w:val="003F6DF2"/>
    <w:rsid w:val="00412E2B"/>
    <w:rsid w:val="0041331A"/>
    <w:rsid w:val="00413DC9"/>
    <w:rsid w:val="0042585E"/>
    <w:rsid w:val="00430D7A"/>
    <w:rsid w:val="004323E2"/>
    <w:rsid w:val="00434ADF"/>
    <w:rsid w:val="00435D34"/>
    <w:rsid w:val="004447FA"/>
    <w:rsid w:val="00456AE9"/>
    <w:rsid w:val="00472D8D"/>
    <w:rsid w:val="004765D1"/>
    <w:rsid w:val="00477062"/>
    <w:rsid w:val="0048206B"/>
    <w:rsid w:val="00491A6F"/>
    <w:rsid w:val="004A5B67"/>
    <w:rsid w:val="004B7CC4"/>
    <w:rsid w:val="004C0426"/>
    <w:rsid w:val="004C1ADA"/>
    <w:rsid w:val="004C2FC8"/>
    <w:rsid w:val="004C4542"/>
    <w:rsid w:val="004F4BEA"/>
    <w:rsid w:val="00500184"/>
    <w:rsid w:val="0050375E"/>
    <w:rsid w:val="005323DC"/>
    <w:rsid w:val="00535606"/>
    <w:rsid w:val="005424EF"/>
    <w:rsid w:val="005459BE"/>
    <w:rsid w:val="005464BA"/>
    <w:rsid w:val="00556205"/>
    <w:rsid w:val="00563C61"/>
    <w:rsid w:val="00570C82"/>
    <w:rsid w:val="005730E3"/>
    <w:rsid w:val="00576669"/>
    <w:rsid w:val="00590537"/>
    <w:rsid w:val="005B6A12"/>
    <w:rsid w:val="005C501A"/>
    <w:rsid w:val="005E10AB"/>
    <w:rsid w:val="005F170F"/>
    <w:rsid w:val="005F2FD2"/>
    <w:rsid w:val="00602296"/>
    <w:rsid w:val="00602E32"/>
    <w:rsid w:val="00604713"/>
    <w:rsid w:val="006171DA"/>
    <w:rsid w:val="006227C3"/>
    <w:rsid w:val="0063058B"/>
    <w:rsid w:val="00640B1F"/>
    <w:rsid w:val="00644BE2"/>
    <w:rsid w:val="006534B6"/>
    <w:rsid w:val="00694AC1"/>
    <w:rsid w:val="006D61D2"/>
    <w:rsid w:val="006D79D2"/>
    <w:rsid w:val="006E4246"/>
    <w:rsid w:val="006E788A"/>
    <w:rsid w:val="006F6516"/>
    <w:rsid w:val="006F668D"/>
    <w:rsid w:val="0070325A"/>
    <w:rsid w:val="00726203"/>
    <w:rsid w:val="00741483"/>
    <w:rsid w:val="00747FE8"/>
    <w:rsid w:val="007557DB"/>
    <w:rsid w:val="00763770"/>
    <w:rsid w:val="007650E7"/>
    <w:rsid w:val="007672BE"/>
    <w:rsid w:val="00767690"/>
    <w:rsid w:val="00772A1F"/>
    <w:rsid w:val="00773352"/>
    <w:rsid w:val="00793520"/>
    <w:rsid w:val="00794021"/>
    <w:rsid w:val="007A69E6"/>
    <w:rsid w:val="007B09A9"/>
    <w:rsid w:val="007B1634"/>
    <w:rsid w:val="007B67A0"/>
    <w:rsid w:val="007F0711"/>
    <w:rsid w:val="00802CC0"/>
    <w:rsid w:val="00814A60"/>
    <w:rsid w:val="00816FBA"/>
    <w:rsid w:val="00820E15"/>
    <w:rsid w:val="00824F7F"/>
    <w:rsid w:val="00834439"/>
    <w:rsid w:val="0083477B"/>
    <w:rsid w:val="00835291"/>
    <w:rsid w:val="008446AA"/>
    <w:rsid w:val="008532F3"/>
    <w:rsid w:val="00856C06"/>
    <w:rsid w:val="00862E23"/>
    <w:rsid w:val="00863F7E"/>
    <w:rsid w:val="00865EE2"/>
    <w:rsid w:val="00866A24"/>
    <w:rsid w:val="00872AC5"/>
    <w:rsid w:val="008836B0"/>
    <w:rsid w:val="008956DA"/>
    <w:rsid w:val="008A725C"/>
    <w:rsid w:val="008B04F3"/>
    <w:rsid w:val="008B58E4"/>
    <w:rsid w:val="008C4043"/>
    <w:rsid w:val="008D2AD1"/>
    <w:rsid w:val="008E36C8"/>
    <w:rsid w:val="008F289A"/>
    <w:rsid w:val="009031E8"/>
    <w:rsid w:val="009120A4"/>
    <w:rsid w:val="00925973"/>
    <w:rsid w:val="00944684"/>
    <w:rsid w:val="009462EA"/>
    <w:rsid w:val="0095160A"/>
    <w:rsid w:val="00951C48"/>
    <w:rsid w:val="009542A3"/>
    <w:rsid w:val="009605BA"/>
    <w:rsid w:val="00964368"/>
    <w:rsid w:val="00967D4E"/>
    <w:rsid w:val="0097263D"/>
    <w:rsid w:val="00973193"/>
    <w:rsid w:val="0097483C"/>
    <w:rsid w:val="00976957"/>
    <w:rsid w:val="009825F2"/>
    <w:rsid w:val="00987D48"/>
    <w:rsid w:val="009A1CD0"/>
    <w:rsid w:val="009A2569"/>
    <w:rsid w:val="009A5080"/>
    <w:rsid w:val="009C7051"/>
    <w:rsid w:val="009C7631"/>
    <w:rsid w:val="009C7D23"/>
    <w:rsid w:val="009D5F93"/>
    <w:rsid w:val="009D6B14"/>
    <w:rsid w:val="009F354F"/>
    <w:rsid w:val="009F3CD7"/>
    <w:rsid w:val="00A0551C"/>
    <w:rsid w:val="00A06C2E"/>
    <w:rsid w:val="00A1391D"/>
    <w:rsid w:val="00A156A9"/>
    <w:rsid w:val="00A15BD5"/>
    <w:rsid w:val="00A16A38"/>
    <w:rsid w:val="00A242BF"/>
    <w:rsid w:val="00A25E8F"/>
    <w:rsid w:val="00A343EF"/>
    <w:rsid w:val="00A376B3"/>
    <w:rsid w:val="00A40602"/>
    <w:rsid w:val="00A555E3"/>
    <w:rsid w:val="00A55F7E"/>
    <w:rsid w:val="00A72C0F"/>
    <w:rsid w:val="00A77A19"/>
    <w:rsid w:val="00A86751"/>
    <w:rsid w:val="00A91C3D"/>
    <w:rsid w:val="00AA4DDA"/>
    <w:rsid w:val="00AB385F"/>
    <w:rsid w:val="00AB4004"/>
    <w:rsid w:val="00AC18BE"/>
    <w:rsid w:val="00AC3110"/>
    <w:rsid w:val="00AD0072"/>
    <w:rsid w:val="00AD5154"/>
    <w:rsid w:val="00AD5C87"/>
    <w:rsid w:val="00AD6E11"/>
    <w:rsid w:val="00AE1029"/>
    <w:rsid w:val="00AE20D0"/>
    <w:rsid w:val="00AE477E"/>
    <w:rsid w:val="00AF0718"/>
    <w:rsid w:val="00B12FDD"/>
    <w:rsid w:val="00B13087"/>
    <w:rsid w:val="00B16FA0"/>
    <w:rsid w:val="00B302AA"/>
    <w:rsid w:val="00B371A6"/>
    <w:rsid w:val="00B40C07"/>
    <w:rsid w:val="00B62B47"/>
    <w:rsid w:val="00B62C9A"/>
    <w:rsid w:val="00B662AE"/>
    <w:rsid w:val="00B70A5C"/>
    <w:rsid w:val="00B948B1"/>
    <w:rsid w:val="00BA465A"/>
    <w:rsid w:val="00BB024A"/>
    <w:rsid w:val="00BB2103"/>
    <w:rsid w:val="00BC48D2"/>
    <w:rsid w:val="00BD6F03"/>
    <w:rsid w:val="00BF1EAD"/>
    <w:rsid w:val="00C14AAF"/>
    <w:rsid w:val="00C245F1"/>
    <w:rsid w:val="00C2569C"/>
    <w:rsid w:val="00C367E3"/>
    <w:rsid w:val="00C3740B"/>
    <w:rsid w:val="00C615EA"/>
    <w:rsid w:val="00C71616"/>
    <w:rsid w:val="00C75DED"/>
    <w:rsid w:val="00C85083"/>
    <w:rsid w:val="00C86D7E"/>
    <w:rsid w:val="00C94385"/>
    <w:rsid w:val="00CA0BC4"/>
    <w:rsid w:val="00CB3360"/>
    <w:rsid w:val="00CC6730"/>
    <w:rsid w:val="00CD1E45"/>
    <w:rsid w:val="00CD4710"/>
    <w:rsid w:val="00CD4946"/>
    <w:rsid w:val="00CD5A3C"/>
    <w:rsid w:val="00CD6E7D"/>
    <w:rsid w:val="00CE73E3"/>
    <w:rsid w:val="00CF02F7"/>
    <w:rsid w:val="00CF63F8"/>
    <w:rsid w:val="00CF6DE1"/>
    <w:rsid w:val="00D0209A"/>
    <w:rsid w:val="00D076A2"/>
    <w:rsid w:val="00D132A3"/>
    <w:rsid w:val="00D236B5"/>
    <w:rsid w:val="00D23BA2"/>
    <w:rsid w:val="00D36C0B"/>
    <w:rsid w:val="00D37EAB"/>
    <w:rsid w:val="00D418AB"/>
    <w:rsid w:val="00D46704"/>
    <w:rsid w:val="00D46A13"/>
    <w:rsid w:val="00D56FEC"/>
    <w:rsid w:val="00D6521A"/>
    <w:rsid w:val="00D870E0"/>
    <w:rsid w:val="00DA00F3"/>
    <w:rsid w:val="00DB0457"/>
    <w:rsid w:val="00DB5C4D"/>
    <w:rsid w:val="00DC3B8B"/>
    <w:rsid w:val="00E01749"/>
    <w:rsid w:val="00E20305"/>
    <w:rsid w:val="00E205AD"/>
    <w:rsid w:val="00E26939"/>
    <w:rsid w:val="00E30A76"/>
    <w:rsid w:val="00E31B41"/>
    <w:rsid w:val="00E36F09"/>
    <w:rsid w:val="00E44DCD"/>
    <w:rsid w:val="00E5164F"/>
    <w:rsid w:val="00E51ADD"/>
    <w:rsid w:val="00E6079F"/>
    <w:rsid w:val="00E63C7D"/>
    <w:rsid w:val="00E75620"/>
    <w:rsid w:val="00E82837"/>
    <w:rsid w:val="00E845AA"/>
    <w:rsid w:val="00E91CDD"/>
    <w:rsid w:val="00EA1363"/>
    <w:rsid w:val="00EA2429"/>
    <w:rsid w:val="00EA6450"/>
    <w:rsid w:val="00EC382C"/>
    <w:rsid w:val="00F11643"/>
    <w:rsid w:val="00F23FF4"/>
    <w:rsid w:val="00F25E35"/>
    <w:rsid w:val="00F31051"/>
    <w:rsid w:val="00F32BCF"/>
    <w:rsid w:val="00F35BD2"/>
    <w:rsid w:val="00F40D2D"/>
    <w:rsid w:val="00F60D10"/>
    <w:rsid w:val="00F64F1F"/>
    <w:rsid w:val="00F7138E"/>
    <w:rsid w:val="00F71B4B"/>
    <w:rsid w:val="00F73E5F"/>
    <w:rsid w:val="00F7538C"/>
    <w:rsid w:val="00FA601B"/>
    <w:rsid w:val="00FC2E99"/>
    <w:rsid w:val="00FC356D"/>
    <w:rsid w:val="00FC746F"/>
    <w:rsid w:val="00FD1B01"/>
    <w:rsid w:val="00FD64F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91B9-D226-412A-B038-545022D0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2779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D6521A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D6521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DC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70325A"/>
    <w:pPr>
      <w:widowControl w:val="0"/>
      <w:suppressAutoHyphens/>
      <w:ind w:left="720"/>
    </w:pPr>
    <w:rPr>
      <w:rFonts w:eastAsia="Arial Unicode MS" w:cs="Mangal"/>
      <w:kern w:val="1"/>
      <w:lang w:eastAsia="zh-CN" w:bidi="hi-IN"/>
    </w:rPr>
  </w:style>
  <w:style w:type="paragraph" w:styleId="Listaszerbekezds">
    <w:name w:val="List Paragraph"/>
    <w:basedOn w:val="Norml"/>
    <w:uiPriority w:val="34"/>
    <w:qFormat/>
    <w:rsid w:val="0070325A"/>
    <w:pPr>
      <w:widowControl w:val="0"/>
      <w:suppressAutoHyphens/>
      <w:ind w:left="708"/>
    </w:pPr>
    <w:rPr>
      <w:rFonts w:eastAsia="Arial Unicode MS" w:cs="Mangal"/>
      <w:kern w:val="1"/>
      <w:szCs w:val="21"/>
      <w:lang w:eastAsia="zh-CN" w:bidi="hi-IN"/>
    </w:rPr>
  </w:style>
  <w:style w:type="character" w:customStyle="1" w:styleId="textexposedshow">
    <w:name w:val="text_exposed_show"/>
    <w:basedOn w:val="Bekezdsalapbettpusa"/>
    <w:rsid w:val="0070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Révfülöp Nagyközség képviselő-testületének</vt:lpstr>
    </vt:vector>
  </TitlesOfParts>
  <Company>Polgármesteri Hivatal Révfülöp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Révfülöp Nagyközség képviselő-testületének</dc:title>
  <dc:subject/>
  <dc:creator>Müller Márton</dc:creator>
  <cp:keywords/>
  <cp:lastModifiedBy>Virag</cp:lastModifiedBy>
  <cp:revision>3</cp:revision>
  <cp:lastPrinted>2015-12-02T08:55:00Z</cp:lastPrinted>
  <dcterms:created xsi:type="dcterms:W3CDTF">2019-11-12T13:03:00Z</dcterms:created>
  <dcterms:modified xsi:type="dcterms:W3CDTF">2019-11-12T13:49:00Z</dcterms:modified>
</cp:coreProperties>
</file>