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ED7541" w14:textId="77777777" w:rsidR="00BD22B7" w:rsidRDefault="00BD22B7">
      <w:pPr>
        <w:jc w:val="center"/>
        <w:rPr>
          <w:sz w:val="24"/>
          <w:szCs w:val="24"/>
        </w:rPr>
      </w:pPr>
      <w:r>
        <w:t>__________________________________________________________________________________</w:t>
      </w:r>
    </w:p>
    <w:p w14:paraId="28B82A23" w14:textId="77777777" w:rsidR="00BD22B7" w:rsidRDefault="00BD22B7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b/>
          <w:sz w:val="24"/>
          <w:szCs w:val="24"/>
        </w:rPr>
      </w:pPr>
      <w:r>
        <w:rPr>
          <w:sz w:val="24"/>
          <w:szCs w:val="24"/>
        </w:rPr>
        <w:t>1</w:t>
      </w:r>
      <w:r>
        <w:t>.</w:t>
      </w:r>
      <w:r>
        <w:rPr>
          <w:b/>
          <w:sz w:val="24"/>
          <w:szCs w:val="24"/>
        </w:rPr>
        <w:t xml:space="preserve"> napirend</w:t>
      </w:r>
    </w:p>
    <w:p w14:paraId="3C354D4B" w14:textId="77777777" w:rsidR="00BD22B7" w:rsidRDefault="00BD22B7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 l ő t e r j e s z t é s</w:t>
      </w:r>
    </w:p>
    <w:p w14:paraId="63E30226" w14:textId="77777777" w:rsidR="00E96851" w:rsidRDefault="00BD22B7" w:rsidP="00E96851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Révfülöp Nagyközség Önkormányzat</w:t>
      </w:r>
      <w:r w:rsidR="00E9685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E96851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épviselő-testület</w:t>
      </w:r>
      <w:r w:rsidR="00E96851">
        <w:rPr>
          <w:b/>
          <w:sz w:val="24"/>
          <w:szCs w:val="24"/>
        </w:rPr>
        <w:t>ének</w:t>
      </w:r>
      <w:r>
        <w:rPr>
          <w:b/>
          <w:sz w:val="24"/>
          <w:szCs w:val="24"/>
        </w:rPr>
        <w:t xml:space="preserve"> </w:t>
      </w:r>
    </w:p>
    <w:p w14:paraId="16D645B9" w14:textId="77777777" w:rsidR="00BD22B7" w:rsidRDefault="00862029" w:rsidP="00E96851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B579D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február 1</w:t>
      </w:r>
      <w:r w:rsidR="00B579D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-i</w:t>
      </w:r>
      <w:r w:rsidR="00BD22B7">
        <w:rPr>
          <w:b/>
          <w:sz w:val="24"/>
          <w:szCs w:val="24"/>
        </w:rPr>
        <w:t xml:space="preserve"> ülésére</w:t>
      </w:r>
    </w:p>
    <w:p w14:paraId="353D7C7C" w14:textId="77777777" w:rsidR="00BD22B7" w:rsidRDefault="00BD22B7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jc w:val="center"/>
        <w:rPr>
          <w:b/>
          <w:sz w:val="24"/>
          <w:szCs w:val="24"/>
        </w:rPr>
      </w:pPr>
    </w:p>
    <w:p w14:paraId="12DD7651" w14:textId="54B3A80C" w:rsidR="00BD22B7" w:rsidRDefault="00BD22B7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Tárgy:</w:t>
      </w:r>
      <w:r>
        <w:rPr>
          <w:b/>
          <w:sz w:val="24"/>
          <w:szCs w:val="24"/>
        </w:rPr>
        <w:t xml:space="preserve"> Révfülöp Nagyközség Önkormányzat</w:t>
      </w:r>
      <w:r w:rsidR="004A4D3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20</w:t>
      </w:r>
      <w:r w:rsidR="00B579D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évi költségvetés</w:t>
      </w:r>
      <w:r w:rsidR="004A4D3E">
        <w:rPr>
          <w:b/>
          <w:sz w:val="24"/>
          <w:szCs w:val="24"/>
        </w:rPr>
        <w:t>ének elfogadása</w:t>
      </w:r>
    </w:p>
    <w:p w14:paraId="5510D006" w14:textId="77777777" w:rsidR="00BD22B7" w:rsidRDefault="00BD22B7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b/>
          <w:sz w:val="24"/>
          <w:szCs w:val="24"/>
        </w:rPr>
      </w:pPr>
    </w:p>
    <w:p w14:paraId="010964C7" w14:textId="77777777" w:rsidR="00BD22B7" w:rsidRDefault="00BD22B7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Előterjesztő</w:t>
      </w:r>
      <w:r>
        <w:rPr>
          <w:sz w:val="24"/>
          <w:szCs w:val="24"/>
        </w:rPr>
        <w:t>: Kondor Géza polgármester</w:t>
      </w:r>
    </w:p>
    <w:p w14:paraId="73533C7C" w14:textId="669F866E" w:rsidR="0024514E" w:rsidRDefault="004A4D3E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Előkészítette:</w:t>
      </w:r>
      <w:r w:rsidR="00E96851">
        <w:rPr>
          <w:sz w:val="24"/>
          <w:szCs w:val="24"/>
        </w:rPr>
        <w:tab/>
      </w:r>
      <w:r w:rsidR="00862029">
        <w:rPr>
          <w:sz w:val="24"/>
          <w:szCs w:val="24"/>
        </w:rPr>
        <w:t xml:space="preserve">Molnárné </w:t>
      </w:r>
      <w:proofErr w:type="spellStart"/>
      <w:r w:rsidR="00862029">
        <w:rPr>
          <w:sz w:val="24"/>
          <w:szCs w:val="24"/>
        </w:rPr>
        <w:t>Vagányi</w:t>
      </w:r>
      <w:proofErr w:type="spellEnd"/>
      <w:r w:rsidR="00862029">
        <w:rPr>
          <w:sz w:val="24"/>
          <w:szCs w:val="24"/>
        </w:rPr>
        <w:t xml:space="preserve"> Diána pénzügyi ügyintéző      </w:t>
      </w:r>
    </w:p>
    <w:p w14:paraId="10F51FC0" w14:textId="0D8E2B0D" w:rsidR="004A4D3E" w:rsidRDefault="004A4D3E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  <w:r w:rsidRPr="004A4D3E">
        <w:rPr>
          <w:b/>
          <w:sz w:val="24"/>
          <w:szCs w:val="24"/>
          <w:u w:val="single"/>
        </w:rPr>
        <w:t>Tárgyalja:</w:t>
      </w:r>
      <w:r>
        <w:rPr>
          <w:sz w:val="24"/>
          <w:szCs w:val="24"/>
        </w:rPr>
        <w:t xml:space="preserve"> Gazdasági, Településfejlesztési és Turisztikai Bizottság</w:t>
      </w:r>
    </w:p>
    <w:p w14:paraId="26CFD0E8" w14:textId="738CB489" w:rsidR="004A4D3E" w:rsidRDefault="004A4D3E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  <w:r>
        <w:rPr>
          <w:sz w:val="24"/>
          <w:szCs w:val="24"/>
        </w:rPr>
        <w:tab/>
        <w:t xml:space="preserve">        Oktatási, Szociális és Kulturális Bizottság</w:t>
      </w:r>
    </w:p>
    <w:p w14:paraId="2523A584" w14:textId="6656E7CB" w:rsidR="00BD22B7" w:rsidRDefault="0024514E" w:rsidP="0024514E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862029">
        <w:rPr>
          <w:sz w:val="24"/>
          <w:szCs w:val="24"/>
        </w:rPr>
        <w:t xml:space="preserve"> </w:t>
      </w:r>
      <w:r w:rsidR="00BD22B7">
        <w:rPr>
          <w:sz w:val="24"/>
          <w:szCs w:val="24"/>
        </w:rPr>
        <w:t xml:space="preserve">Jogszabállyal nem ellentétes  </w:t>
      </w:r>
    </w:p>
    <w:p w14:paraId="63918754" w14:textId="77777777" w:rsidR="00862029" w:rsidRDefault="00862029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</w:p>
    <w:p w14:paraId="61017B34" w14:textId="77777777" w:rsidR="00862029" w:rsidRDefault="00862029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………….……………</w:t>
      </w:r>
    </w:p>
    <w:p w14:paraId="10E063FE" w14:textId="77777777" w:rsidR="00862029" w:rsidRDefault="00C47FC1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62029">
        <w:rPr>
          <w:sz w:val="24"/>
          <w:szCs w:val="24"/>
        </w:rPr>
        <w:tab/>
      </w:r>
      <w:r w:rsidR="0086202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862029">
        <w:rPr>
          <w:sz w:val="24"/>
          <w:szCs w:val="24"/>
        </w:rPr>
        <w:t xml:space="preserve">     </w:t>
      </w:r>
      <w:r w:rsidR="00B579D9">
        <w:rPr>
          <w:sz w:val="24"/>
          <w:szCs w:val="24"/>
        </w:rPr>
        <w:t>Dr. Szabó Tímea</w:t>
      </w:r>
      <w:r>
        <w:rPr>
          <w:sz w:val="24"/>
          <w:szCs w:val="24"/>
        </w:rPr>
        <w:t xml:space="preserve"> </w:t>
      </w:r>
    </w:p>
    <w:p w14:paraId="0B68C28C" w14:textId="77777777" w:rsidR="00C47FC1" w:rsidRDefault="00862029" w:rsidP="00862029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B579D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  <w:proofErr w:type="gramStart"/>
      <w:r w:rsidR="00B579D9">
        <w:rPr>
          <w:sz w:val="24"/>
          <w:szCs w:val="24"/>
        </w:rPr>
        <w:t>jegyző</w:t>
      </w:r>
      <w:proofErr w:type="gramEnd"/>
    </w:p>
    <w:p w14:paraId="4CFC1BF9" w14:textId="77777777" w:rsidR="00BD22B7" w:rsidRDefault="00BD22B7">
      <w:pPr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10" w:color="000000" w:shadow="1"/>
        </w:pBdr>
        <w:shd w:val="clear" w:color="auto" w:fill="C0C0C0"/>
        <w:rPr>
          <w:sz w:val="16"/>
          <w:szCs w:val="24"/>
        </w:rPr>
      </w:pPr>
    </w:p>
    <w:p w14:paraId="7EC9F240" w14:textId="77777777" w:rsidR="00BD22B7" w:rsidRDefault="00BD22B7">
      <w:pPr>
        <w:rPr>
          <w:sz w:val="24"/>
          <w:szCs w:val="24"/>
        </w:rPr>
      </w:pPr>
    </w:p>
    <w:p w14:paraId="245F7671" w14:textId="2CB7A837" w:rsidR="00BD22B7" w:rsidRDefault="00BD22B7">
      <w:pPr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14:paraId="1CBD0F56" w14:textId="77777777" w:rsidR="001E76B4" w:rsidRDefault="001E76B4">
      <w:pPr>
        <w:rPr>
          <w:sz w:val="24"/>
          <w:szCs w:val="24"/>
        </w:rPr>
      </w:pPr>
    </w:p>
    <w:p w14:paraId="2EEFE51A" w14:textId="77777777" w:rsidR="004A4D3E" w:rsidRDefault="004A4D3E">
      <w:pPr>
        <w:pStyle w:val="lfej"/>
        <w:jc w:val="both"/>
        <w:rPr>
          <w:sz w:val="24"/>
          <w:szCs w:val="24"/>
        </w:rPr>
      </w:pPr>
      <w:r>
        <w:rPr>
          <w:sz w:val="24"/>
          <w:szCs w:val="24"/>
        </w:rPr>
        <w:t>A költségvetés tervezése</w:t>
      </w:r>
      <w:r w:rsidR="00BD22B7">
        <w:rPr>
          <w:sz w:val="24"/>
          <w:szCs w:val="24"/>
        </w:rPr>
        <w:t xml:space="preserve"> az államháztartásról szóló 2011. évi CXCV. törvény – a továbbiakban: Áht. – és a törvény végrehajtásáról szóló 368/2011. (XII. 31.) Korm. rendelet </w:t>
      </w:r>
      <w:r>
        <w:rPr>
          <w:sz w:val="24"/>
          <w:szCs w:val="24"/>
        </w:rPr>
        <w:t xml:space="preserve">szabályain alapszik. </w:t>
      </w:r>
    </w:p>
    <w:p w14:paraId="66F75535" w14:textId="77777777" w:rsidR="00BD22B7" w:rsidRDefault="00BD22B7">
      <w:pPr>
        <w:pStyle w:val="lfej"/>
        <w:jc w:val="both"/>
        <w:rPr>
          <w:sz w:val="24"/>
          <w:szCs w:val="24"/>
        </w:rPr>
      </w:pPr>
    </w:p>
    <w:p w14:paraId="398CBEFA" w14:textId="77777777" w:rsidR="00BD22B7" w:rsidRDefault="00BD22B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 20</w:t>
      </w:r>
      <w:r w:rsidR="00A53BE3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. évi költségvetés alakulása</w:t>
      </w:r>
    </w:p>
    <w:p w14:paraId="678745CC" w14:textId="77777777" w:rsidR="00BD22B7" w:rsidRDefault="00BD22B7">
      <w:pPr>
        <w:jc w:val="both"/>
        <w:rPr>
          <w:bCs/>
          <w:sz w:val="24"/>
          <w:szCs w:val="24"/>
        </w:rPr>
      </w:pPr>
    </w:p>
    <w:p w14:paraId="4B8DA02A" w14:textId="77777777" w:rsidR="00314F82" w:rsidRPr="001B2774" w:rsidRDefault="00314F82" w:rsidP="0024514E">
      <w:pPr>
        <w:jc w:val="both"/>
        <w:rPr>
          <w:sz w:val="24"/>
          <w:szCs w:val="24"/>
          <w:lang w:eastAsia="hu-HU"/>
        </w:rPr>
      </w:pPr>
      <w:r w:rsidRPr="00556D17">
        <w:rPr>
          <w:sz w:val="24"/>
          <w:szCs w:val="24"/>
          <w:lang w:eastAsia="hu-HU"/>
        </w:rPr>
        <w:t xml:space="preserve">Az Országgyűlés elfogadta </w:t>
      </w:r>
      <w:r w:rsidR="0013352C">
        <w:rPr>
          <w:sz w:val="24"/>
          <w:szCs w:val="24"/>
          <w:lang w:eastAsia="hu-HU"/>
        </w:rPr>
        <w:t xml:space="preserve">a </w:t>
      </w:r>
      <w:r w:rsidRPr="00556D17">
        <w:rPr>
          <w:sz w:val="24"/>
          <w:szCs w:val="24"/>
          <w:lang w:eastAsia="hu-HU"/>
        </w:rPr>
        <w:t>Magyarország 20</w:t>
      </w:r>
      <w:r w:rsidR="00A53BE3">
        <w:rPr>
          <w:sz w:val="24"/>
          <w:szCs w:val="24"/>
          <w:lang w:eastAsia="hu-HU"/>
        </w:rPr>
        <w:t>20</w:t>
      </w:r>
      <w:r w:rsidRPr="00556D17">
        <w:rPr>
          <w:sz w:val="24"/>
          <w:szCs w:val="24"/>
          <w:lang w:eastAsia="hu-HU"/>
        </w:rPr>
        <w:t>. évi központi költségvetéséről szóló</w:t>
      </w:r>
      <w:r>
        <w:rPr>
          <w:sz w:val="24"/>
          <w:szCs w:val="24"/>
          <w:lang w:eastAsia="hu-HU"/>
        </w:rPr>
        <w:t xml:space="preserve"> </w:t>
      </w:r>
      <w:r w:rsidRPr="00556D17">
        <w:rPr>
          <w:sz w:val="24"/>
          <w:szCs w:val="24"/>
          <w:lang w:eastAsia="hu-HU"/>
        </w:rPr>
        <w:t>201</w:t>
      </w:r>
      <w:r w:rsidR="00E430D1">
        <w:rPr>
          <w:sz w:val="24"/>
          <w:szCs w:val="24"/>
          <w:lang w:eastAsia="hu-HU"/>
        </w:rPr>
        <w:t>9</w:t>
      </w:r>
      <w:r w:rsidRPr="00556D17">
        <w:rPr>
          <w:sz w:val="24"/>
          <w:szCs w:val="24"/>
          <w:lang w:eastAsia="hu-HU"/>
        </w:rPr>
        <w:t xml:space="preserve">. </w:t>
      </w:r>
      <w:r>
        <w:rPr>
          <w:sz w:val="24"/>
          <w:szCs w:val="24"/>
          <w:lang w:eastAsia="hu-HU"/>
        </w:rPr>
        <w:t>évi L</w:t>
      </w:r>
      <w:r w:rsidR="00E430D1">
        <w:rPr>
          <w:sz w:val="24"/>
          <w:szCs w:val="24"/>
          <w:lang w:eastAsia="hu-HU"/>
        </w:rPr>
        <w:t>XXI</w:t>
      </w:r>
      <w:r w:rsidRPr="00556D17">
        <w:rPr>
          <w:sz w:val="24"/>
          <w:szCs w:val="24"/>
          <w:lang w:eastAsia="hu-HU"/>
        </w:rPr>
        <w:t xml:space="preserve">. </w:t>
      </w:r>
      <w:r>
        <w:rPr>
          <w:sz w:val="24"/>
          <w:szCs w:val="24"/>
          <w:lang w:eastAsia="hu-HU"/>
        </w:rPr>
        <w:t>törvényt, mely alapjául szolgál költségvetésünk elkészítéséhez.</w:t>
      </w:r>
    </w:p>
    <w:p w14:paraId="13464B2B" w14:textId="77777777" w:rsidR="00314F82" w:rsidRPr="00577E37" w:rsidRDefault="00314F82" w:rsidP="0024514E">
      <w:pPr>
        <w:shd w:val="clear" w:color="auto" w:fill="FFFFFF"/>
        <w:jc w:val="both"/>
        <w:rPr>
          <w:sz w:val="24"/>
          <w:szCs w:val="24"/>
        </w:rPr>
      </w:pPr>
      <w:r w:rsidRPr="00577E37">
        <w:rPr>
          <w:sz w:val="24"/>
          <w:szCs w:val="24"/>
        </w:rPr>
        <w:t xml:space="preserve">A költségvetéssel kapcsolatos követelmény, hogy a jogszabályban előírt kötelező feladatellátás biztosított legyen. </w:t>
      </w:r>
    </w:p>
    <w:p w14:paraId="0ABE7748" w14:textId="77777777" w:rsidR="00314F82" w:rsidRDefault="00314F82" w:rsidP="0024514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Az Önkormányzat 20</w:t>
      </w:r>
      <w:r w:rsidR="00A53BE3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. évi költségvetésének fő összegét az állami támogatás, saját bevételek és az intézmények működtetése is befolyásolja.</w:t>
      </w:r>
    </w:p>
    <w:p w14:paraId="47F2C3A5" w14:textId="77777777" w:rsidR="00314F82" w:rsidRDefault="00314F82">
      <w:pPr>
        <w:jc w:val="both"/>
        <w:rPr>
          <w:bCs/>
          <w:sz w:val="24"/>
          <w:szCs w:val="24"/>
        </w:rPr>
      </w:pPr>
    </w:p>
    <w:p w14:paraId="47487D83" w14:textId="77777777" w:rsidR="00531554" w:rsidRPr="002062E1" w:rsidRDefault="002062E1">
      <w:pPr>
        <w:jc w:val="both"/>
        <w:rPr>
          <w:b/>
          <w:bCs/>
          <w:sz w:val="24"/>
          <w:szCs w:val="24"/>
          <w:u w:val="single"/>
        </w:rPr>
      </w:pPr>
      <w:r w:rsidRPr="002062E1">
        <w:rPr>
          <w:b/>
          <w:bCs/>
          <w:sz w:val="24"/>
          <w:szCs w:val="24"/>
          <w:u w:val="single"/>
        </w:rPr>
        <w:t>Kiadások</w:t>
      </w:r>
    </w:p>
    <w:p w14:paraId="4303EBFF" w14:textId="77777777" w:rsidR="002062E1" w:rsidRDefault="002062E1">
      <w:pPr>
        <w:jc w:val="both"/>
        <w:rPr>
          <w:bCs/>
          <w:sz w:val="24"/>
          <w:szCs w:val="24"/>
        </w:rPr>
      </w:pPr>
    </w:p>
    <w:p w14:paraId="08817493" w14:textId="77777777" w:rsidR="002062E1" w:rsidRDefault="002062E1">
      <w:pPr>
        <w:jc w:val="both"/>
        <w:rPr>
          <w:b/>
          <w:bCs/>
          <w:sz w:val="24"/>
          <w:szCs w:val="24"/>
        </w:rPr>
      </w:pPr>
      <w:r w:rsidRPr="002062E1">
        <w:rPr>
          <w:b/>
          <w:bCs/>
          <w:sz w:val="24"/>
          <w:szCs w:val="24"/>
        </w:rPr>
        <w:t>Személyi juttatások</w:t>
      </w:r>
    </w:p>
    <w:p w14:paraId="6961E432" w14:textId="77777777" w:rsidR="002062E1" w:rsidRPr="002062E1" w:rsidRDefault="002062E1">
      <w:pPr>
        <w:jc w:val="both"/>
        <w:rPr>
          <w:b/>
          <w:bCs/>
          <w:sz w:val="24"/>
          <w:szCs w:val="24"/>
        </w:rPr>
      </w:pPr>
    </w:p>
    <w:p w14:paraId="6B7C463A" w14:textId="77777777" w:rsidR="00BD22B7" w:rsidRDefault="00BD22B7">
      <w:pPr>
        <w:pStyle w:val="Szvegtrzs"/>
      </w:pPr>
      <w:r>
        <w:t>Az Önkormányzat személyi juttatás kiadás</w:t>
      </w:r>
      <w:r w:rsidR="00314F82">
        <w:t>ainak</w:t>
      </w:r>
      <w:r>
        <w:t xml:space="preserve"> változását a dolgozók nagy részét érintő bérminimum és a garantált bérminimum növekedése határozza meg. 20</w:t>
      </w:r>
      <w:r w:rsidR="006C7EC1">
        <w:t>20</w:t>
      </w:r>
      <w:r w:rsidR="002062E1">
        <w:t xml:space="preserve">. </w:t>
      </w:r>
      <w:r>
        <w:t>évben a minimálbér emelés 1</w:t>
      </w:r>
      <w:r w:rsidR="006C7EC1">
        <w:t>2</w:t>
      </w:r>
      <w:r>
        <w:t>.000 Ft, míg a garantált bérminimum növekedés 1</w:t>
      </w:r>
      <w:r w:rsidR="006C7EC1">
        <w:t>5.6</w:t>
      </w:r>
      <w:r>
        <w:t xml:space="preserve">00 Ft volt. Az önkormányzat </w:t>
      </w:r>
      <w:proofErr w:type="gramStart"/>
      <w:r>
        <w:t>számára</w:t>
      </w:r>
      <w:proofErr w:type="gramEnd"/>
      <w:r>
        <w:t xml:space="preserve"> ez jelentős többlet kiadással jár.</w:t>
      </w:r>
    </w:p>
    <w:p w14:paraId="199F06C6" w14:textId="77777777" w:rsidR="00BD22B7" w:rsidRDefault="00BD22B7">
      <w:pPr>
        <w:pStyle w:val="Szvegtrzs"/>
      </w:pPr>
      <w:r>
        <w:t>Az állományba nem tartozók juttatásaiba a képviselők tiszteletdíja</w:t>
      </w:r>
      <w:r w:rsidR="006C7EC1">
        <w:t>, megbízási díjak</w:t>
      </w:r>
      <w:r>
        <w:t>, illetve a polgármester illetménye tartozik, amelyek összegét a Magyarország helyi önkormányzatairól szóló törvény, illetve a Képviselő-testület döntése határozza meg.</w:t>
      </w:r>
    </w:p>
    <w:p w14:paraId="04D39C65" w14:textId="7DF9309D" w:rsidR="00314F82" w:rsidRDefault="00314F82">
      <w:pPr>
        <w:pStyle w:val="Szvegtrzs"/>
      </w:pPr>
      <w:r>
        <w:t>A tervezett béren kívüli juttatások összege nettó 1</w:t>
      </w:r>
      <w:r w:rsidR="006C7EC1">
        <w:t>5</w:t>
      </w:r>
      <w:r w:rsidR="001E76B4">
        <w:t>0.943</w:t>
      </w:r>
      <w:r>
        <w:t xml:space="preserve"> Ft/fő.</w:t>
      </w:r>
    </w:p>
    <w:p w14:paraId="45238697" w14:textId="77777777" w:rsidR="00BD22B7" w:rsidRDefault="00BD22B7">
      <w:pPr>
        <w:pStyle w:val="Szvegtrzs"/>
      </w:pPr>
      <w:r>
        <w:t>A szociális hozzájárulási adó</w:t>
      </w:r>
      <w:r w:rsidR="00314F82">
        <w:t xml:space="preserve"> összege</w:t>
      </w:r>
      <w:r>
        <w:t xml:space="preserve"> 20</w:t>
      </w:r>
      <w:r w:rsidR="006C7EC1">
        <w:t>20-ba</w:t>
      </w:r>
      <w:r>
        <w:t>n 1</w:t>
      </w:r>
      <w:r w:rsidR="006C7EC1">
        <w:t>7</w:t>
      </w:r>
      <w:r>
        <w:t>,5</w:t>
      </w:r>
      <w:r w:rsidR="00314F82">
        <w:t xml:space="preserve"> %</w:t>
      </w:r>
      <w:r>
        <w:t>.</w:t>
      </w:r>
    </w:p>
    <w:p w14:paraId="7EEF15A9" w14:textId="77777777" w:rsidR="00314F82" w:rsidRDefault="00314F82">
      <w:pPr>
        <w:pStyle w:val="Szvegtrzs"/>
      </w:pPr>
    </w:p>
    <w:p w14:paraId="351EE730" w14:textId="77777777" w:rsidR="000F073C" w:rsidRDefault="000F073C">
      <w:pPr>
        <w:pStyle w:val="Szvegtrzs"/>
        <w:rPr>
          <w:b/>
        </w:rPr>
      </w:pPr>
      <w:r w:rsidRPr="000F073C">
        <w:rPr>
          <w:b/>
        </w:rPr>
        <w:t>Dologi kiadások</w:t>
      </w:r>
    </w:p>
    <w:p w14:paraId="7D97DA66" w14:textId="77777777" w:rsidR="000F073C" w:rsidRPr="000F073C" w:rsidRDefault="000F073C">
      <w:pPr>
        <w:pStyle w:val="Szvegtrzs"/>
        <w:rPr>
          <w:b/>
        </w:rPr>
      </w:pPr>
    </w:p>
    <w:p w14:paraId="45A28393" w14:textId="77777777" w:rsidR="000F073C" w:rsidRDefault="00BD22B7">
      <w:pPr>
        <w:pStyle w:val="Szvegtrzs"/>
      </w:pPr>
      <w:r>
        <w:t>A dologi kiadások egy része a 20</w:t>
      </w:r>
      <w:r w:rsidR="006C7EC1">
        <w:t>19</w:t>
      </w:r>
      <w:r>
        <w:t xml:space="preserve">. évi teljesítés alapján került tervezésre. </w:t>
      </w:r>
    </w:p>
    <w:p w14:paraId="069E7672" w14:textId="3CE1DE7A" w:rsidR="001B2774" w:rsidRDefault="001B2774" w:rsidP="001B2774">
      <w:pPr>
        <w:jc w:val="both"/>
        <w:rPr>
          <w:sz w:val="24"/>
          <w:szCs w:val="24"/>
        </w:rPr>
      </w:pPr>
      <w:r w:rsidRPr="009F6F61">
        <w:rPr>
          <w:sz w:val="24"/>
          <w:szCs w:val="24"/>
        </w:rPr>
        <w:t>A dologi kiadások tekintetében az előirányzat</w:t>
      </w:r>
      <w:r w:rsidR="004A4D3E">
        <w:rPr>
          <w:sz w:val="24"/>
          <w:szCs w:val="24"/>
        </w:rPr>
        <w:t>ok tervezése</w:t>
      </w:r>
      <w:r w:rsidRPr="009F6F61">
        <w:rPr>
          <w:sz w:val="24"/>
          <w:szCs w:val="24"/>
        </w:rPr>
        <w:t xml:space="preserve"> során igyekeztünk a legszükségesebb működési kiadások számbavételére. Valamennyi dologi kiadás az inflációs várakozásnak megfelelő emelkedés összegét tartalmazza.</w:t>
      </w:r>
    </w:p>
    <w:p w14:paraId="1CAECE2E" w14:textId="4020CF94" w:rsidR="001B2774" w:rsidRPr="00FA6D4E" w:rsidRDefault="001B2774" w:rsidP="001B2774">
      <w:pPr>
        <w:suppressAutoHyphens w:val="0"/>
        <w:jc w:val="both"/>
        <w:rPr>
          <w:sz w:val="24"/>
          <w:szCs w:val="24"/>
          <w:lang w:eastAsia="hu-HU"/>
        </w:rPr>
      </w:pPr>
      <w:r w:rsidRPr="00FA6D4E">
        <w:rPr>
          <w:sz w:val="24"/>
          <w:szCs w:val="24"/>
          <w:lang w:eastAsia="hu-HU"/>
        </w:rPr>
        <w:t>20</w:t>
      </w:r>
      <w:r w:rsidR="006C7EC1">
        <w:rPr>
          <w:sz w:val="24"/>
          <w:szCs w:val="24"/>
          <w:lang w:eastAsia="hu-HU"/>
        </w:rPr>
        <w:t>20</w:t>
      </w:r>
      <w:r w:rsidRPr="00FA6D4E">
        <w:rPr>
          <w:sz w:val="24"/>
          <w:szCs w:val="24"/>
          <w:lang w:eastAsia="hu-HU"/>
        </w:rPr>
        <w:t>.</w:t>
      </w:r>
      <w:r w:rsidR="006C7EC1">
        <w:rPr>
          <w:sz w:val="24"/>
          <w:szCs w:val="24"/>
          <w:lang w:eastAsia="hu-HU"/>
        </w:rPr>
        <w:t xml:space="preserve"> </w:t>
      </w:r>
      <w:r w:rsidRPr="00FA6D4E">
        <w:rPr>
          <w:sz w:val="24"/>
          <w:szCs w:val="24"/>
          <w:lang w:eastAsia="hu-HU"/>
        </w:rPr>
        <w:t>évben a dologi kiadások között szakmai anyagok beszerzése, üzemeltetési anyagok beszerzése, közüzemi díjak, karbantartási –kisjavítási szolgáltatások, egyéb szolgáltatások, és egyéb dologi kiadásokat terveztünk az Önkormányzatnál a 201</w:t>
      </w:r>
      <w:r w:rsidR="006C7EC1">
        <w:rPr>
          <w:sz w:val="24"/>
          <w:szCs w:val="24"/>
          <w:lang w:eastAsia="hu-HU"/>
        </w:rPr>
        <w:t>9</w:t>
      </w:r>
      <w:r w:rsidRPr="00FA6D4E">
        <w:rPr>
          <w:sz w:val="24"/>
          <w:szCs w:val="24"/>
          <w:lang w:eastAsia="hu-HU"/>
        </w:rPr>
        <w:t>.</w:t>
      </w:r>
      <w:r w:rsidR="0024514E">
        <w:rPr>
          <w:sz w:val="24"/>
          <w:szCs w:val="24"/>
          <w:lang w:eastAsia="hu-HU"/>
        </w:rPr>
        <w:t xml:space="preserve"> </w:t>
      </w:r>
      <w:r w:rsidRPr="00FA6D4E">
        <w:rPr>
          <w:sz w:val="24"/>
          <w:szCs w:val="24"/>
          <w:lang w:eastAsia="hu-HU"/>
        </w:rPr>
        <w:t xml:space="preserve">évi teljesítés adatok alapján. </w:t>
      </w:r>
    </w:p>
    <w:p w14:paraId="79287FF1" w14:textId="77777777" w:rsidR="001B2774" w:rsidRPr="009F6F61" w:rsidRDefault="001B2774" w:rsidP="001B2774">
      <w:pPr>
        <w:suppressAutoHyphens w:val="0"/>
        <w:jc w:val="both"/>
        <w:rPr>
          <w:sz w:val="24"/>
          <w:szCs w:val="24"/>
        </w:rPr>
      </w:pPr>
      <w:r w:rsidRPr="001F0C17">
        <w:rPr>
          <w:sz w:val="24"/>
          <w:szCs w:val="24"/>
        </w:rPr>
        <w:lastRenderedPageBreak/>
        <w:t xml:space="preserve">A dologi kiadásokon belül a karbantartás, kisjavítás közé </w:t>
      </w:r>
      <w:r w:rsidR="0013352C">
        <w:rPr>
          <w:sz w:val="24"/>
          <w:szCs w:val="24"/>
        </w:rPr>
        <w:t xml:space="preserve">az </w:t>
      </w:r>
      <w:r w:rsidRPr="001F0C17">
        <w:rPr>
          <w:sz w:val="24"/>
          <w:szCs w:val="24"/>
        </w:rPr>
        <w:t>önkormányzati épületek</w:t>
      </w:r>
      <w:r w:rsidR="0013352C">
        <w:rPr>
          <w:sz w:val="24"/>
          <w:szCs w:val="24"/>
        </w:rPr>
        <w:t>, utak</w:t>
      </w:r>
      <w:r w:rsidR="00D31C58">
        <w:rPr>
          <w:sz w:val="24"/>
          <w:szCs w:val="24"/>
        </w:rPr>
        <w:t xml:space="preserve"> és gépek</w:t>
      </w:r>
      <w:r w:rsidRPr="001F0C17">
        <w:rPr>
          <w:sz w:val="24"/>
          <w:szCs w:val="24"/>
        </w:rPr>
        <w:t xml:space="preserve"> javítási</w:t>
      </w:r>
      <w:r w:rsidR="00D31C58">
        <w:rPr>
          <w:sz w:val="24"/>
          <w:szCs w:val="24"/>
        </w:rPr>
        <w:t>,</w:t>
      </w:r>
      <w:r w:rsidRPr="001F0C17">
        <w:rPr>
          <w:sz w:val="24"/>
          <w:szCs w:val="24"/>
        </w:rPr>
        <w:t xml:space="preserve"> és egyéb karbantartási munkái</w:t>
      </w:r>
      <w:r w:rsidR="0013352C">
        <w:rPr>
          <w:sz w:val="24"/>
          <w:szCs w:val="24"/>
        </w:rPr>
        <w:t xml:space="preserve"> kerültek betervezésre.</w:t>
      </w:r>
    </w:p>
    <w:p w14:paraId="21C13A76" w14:textId="45C831C3" w:rsidR="0013352C" w:rsidRPr="0013352C" w:rsidRDefault="0013352C" w:rsidP="0013352C">
      <w:pPr>
        <w:jc w:val="both"/>
        <w:rPr>
          <w:sz w:val="24"/>
          <w:szCs w:val="24"/>
        </w:rPr>
      </w:pPr>
      <w:r w:rsidRPr="0013352C">
        <w:rPr>
          <w:sz w:val="24"/>
          <w:szCs w:val="24"/>
        </w:rPr>
        <w:t>Az Önkormányzat a 20</w:t>
      </w:r>
      <w:r w:rsidR="006C7EC1">
        <w:rPr>
          <w:sz w:val="24"/>
          <w:szCs w:val="24"/>
        </w:rPr>
        <w:t>20</w:t>
      </w:r>
      <w:r w:rsidRPr="0013352C">
        <w:rPr>
          <w:sz w:val="24"/>
          <w:szCs w:val="24"/>
        </w:rPr>
        <w:t xml:space="preserve">. évre </w:t>
      </w:r>
      <w:r w:rsidR="001E76B4">
        <w:rPr>
          <w:sz w:val="24"/>
          <w:szCs w:val="24"/>
        </w:rPr>
        <w:t xml:space="preserve">90.128.741 </w:t>
      </w:r>
      <w:r w:rsidRPr="0013352C">
        <w:rPr>
          <w:sz w:val="24"/>
          <w:szCs w:val="24"/>
        </w:rPr>
        <w:t>Ft tartalékot képzett. Felhasználása az év</w:t>
      </w:r>
      <w:r w:rsidR="004A4D3E">
        <w:rPr>
          <w:sz w:val="24"/>
          <w:szCs w:val="24"/>
        </w:rPr>
        <w:t xml:space="preserve"> </w:t>
      </w:r>
      <w:r w:rsidRPr="0013352C">
        <w:rPr>
          <w:sz w:val="24"/>
          <w:szCs w:val="24"/>
        </w:rPr>
        <w:t>közben felmerülő, előre nem látható, nem tervezett, a működésünkhöz szükséges célok a későbbiekben meghatározandó feladatok megvalósítására szolgál.</w:t>
      </w:r>
    </w:p>
    <w:p w14:paraId="0CEC88BA" w14:textId="77777777" w:rsidR="00D31C58" w:rsidRDefault="00D31C58">
      <w:pPr>
        <w:pStyle w:val="Szvegtrzs"/>
        <w:rPr>
          <w:b/>
        </w:rPr>
      </w:pPr>
    </w:p>
    <w:p w14:paraId="69460276" w14:textId="77777777" w:rsidR="001B2774" w:rsidRPr="001B2774" w:rsidRDefault="001B2774">
      <w:pPr>
        <w:pStyle w:val="Szvegtrzs"/>
        <w:rPr>
          <w:b/>
        </w:rPr>
      </w:pPr>
      <w:r w:rsidRPr="001B2774">
        <w:rPr>
          <w:b/>
        </w:rPr>
        <w:t>Ellátottak juttatásai</w:t>
      </w:r>
    </w:p>
    <w:p w14:paraId="3DD9603A" w14:textId="77777777" w:rsidR="001B2774" w:rsidRDefault="001B2774">
      <w:pPr>
        <w:pStyle w:val="Szvegtrzs"/>
      </w:pPr>
    </w:p>
    <w:p w14:paraId="574D7878" w14:textId="6CEAED2B" w:rsidR="001B2774" w:rsidRDefault="001B2774" w:rsidP="001B2774">
      <w:pPr>
        <w:pStyle w:val="Szvegtrzs"/>
      </w:pPr>
      <w:r>
        <w:t>Az ellátottak juttatásaira az előző évek teljesítése alapján betervezésre kerültek a temetési, rendkívüli települési támogatás, lakhatáshoz támogatás, iskolakezdési támogatás, a felsőoktatásban résztvevők pályázati támogatása.</w:t>
      </w:r>
    </w:p>
    <w:p w14:paraId="521386E8" w14:textId="77777777" w:rsidR="001B2774" w:rsidRDefault="001B2774">
      <w:pPr>
        <w:pStyle w:val="Szvegtrzs"/>
      </w:pPr>
    </w:p>
    <w:p w14:paraId="522B6106" w14:textId="77777777" w:rsidR="000F073C" w:rsidRPr="000F073C" w:rsidRDefault="000F073C">
      <w:pPr>
        <w:pStyle w:val="Szvegtrzs"/>
        <w:rPr>
          <w:b/>
        </w:rPr>
      </w:pPr>
      <w:r w:rsidRPr="000F073C">
        <w:rPr>
          <w:b/>
        </w:rPr>
        <w:t>Működési célú kiadások</w:t>
      </w:r>
    </w:p>
    <w:p w14:paraId="65360EDA" w14:textId="77777777" w:rsidR="000F073C" w:rsidRDefault="000F073C">
      <w:pPr>
        <w:pStyle w:val="Szvegtrzs"/>
      </w:pPr>
    </w:p>
    <w:p w14:paraId="65E49BB5" w14:textId="77777777" w:rsidR="000F073C" w:rsidRDefault="000F073C">
      <w:pPr>
        <w:pStyle w:val="Szvegtrzs"/>
      </w:pPr>
      <w:r>
        <w:t>Az egyéb működési célú kiadások, pénzeszközátadások között szerepelnek az alábbiak:</w:t>
      </w:r>
    </w:p>
    <w:p w14:paraId="0E3658C8" w14:textId="77777777" w:rsidR="000F073C" w:rsidRDefault="000F073C" w:rsidP="000F073C">
      <w:pPr>
        <w:pStyle w:val="Szvegtrzs"/>
        <w:numPr>
          <w:ilvl w:val="0"/>
          <w:numId w:val="4"/>
        </w:numPr>
      </w:pPr>
      <w:r>
        <w:t>a Közös Hivatal támogatása</w:t>
      </w:r>
      <w:r w:rsidR="0013352C">
        <w:t>,</w:t>
      </w:r>
    </w:p>
    <w:p w14:paraId="55F8A4F5" w14:textId="440D1242" w:rsidR="000F073C" w:rsidRDefault="000F073C" w:rsidP="000F073C">
      <w:pPr>
        <w:pStyle w:val="Szvegtrzs"/>
        <w:numPr>
          <w:ilvl w:val="0"/>
          <w:numId w:val="4"/>
        </w:numPr>
      </w:pPr>
      <w:r>
        <w:t>szociális feladatok, házi orvosi ügyelet hozzájárulása a Tapolca Környéki Önkormányzati Társulásnak,</w:t>
      </w:r>
    </w:p>
    <w:p w14:paraId="4482512F" w14:textId="04675225" w:rsidR="0059594A" w:rsidRDefault="0059594A" w:rsidP="000F073C">
      <w:pPr>
        <w:pStyle w:val="Szvegtrzs"/>
        <w:numPr>
          <w:ilvl w:val="0"/>
          <w:numId w:val="4"/>
        </w:numPr>
      </w:pPr>
      <w:r>
        <w:t>Házi orvos támogatása (praxisjog vásárlás)</w:t>
      </w:r>
    </w:p>
    <w:p w14:paraId="3EDD1C9A" w14:textId="77777777" w:rsidR="000F073C" w:rsidRDefault="000F073C" w:rsidP="000F073C">
      <w:pPr>
        <w:pStyle w:val="Szvegtrzs"/>
        <w:numPr>
          <w:ilvl w:val="0"/>
          <w:numId w:val="4"/>
        </w:numPr>
      </w:pPr>
      <w:r>
        <w:t xml:space="preserve">a Révfülöp és Térsége Óvodai Intézményfenntartó Társulásnak </w:t>
      </w:r>
      <w:r w:rsidR="001B2774">
        <w:t>az óvodai neveléshez, gyermekétkeztetési feladatokhoz adott</w:t>
      </w:r>
      <w:r>
        <w:t xml:space="preserve"> támogatás,</w:t>
      </w:r>
    </w:p>
    <w:p w14:paraId="439F125E" w14:textId="77777777" w:rsidR="000F073C" w:rsidRDefault="000F073C" w:rsidP="000F073C">
      <w:pPr>
        <w:pStyle w:val="Szvegtrzs"/>
        <w:numPr>
          <w:ilvl w:val="0"/>
          <w:numId w:val="4"/>
        </w:numPr>
      </w:pPr>
      <w:r>
        <w:t>Ábrahámhegy Község Önkormányzatának átadott állami támogatás</w:t>
      </w:r>
      <w:r w:rsidR="001B2774">
        <w:t>, a bejáró gyermekek utaztatásáért</w:t>
      </w:r>
      <w:r w:rsidR="0013352C">
        <w:t>,</w:t>
      </w:r>
    </w:p>
    <w:p w14:paraId="4890727F" w14:textId="04BA95FF" w:rsidR="001B2774" w:rsidRDefault="001B2774" w:rsidP="000F073C">
      <w:pPr>
        <w:pStyle w:val="Szvegtrzs"/>
        <w:numPr>
          <w:ilvl w:val="0"/>
          <w:numId w:val="4"/>
        </w:numPr>
      </w:pPr>
      <w:r>
        <w:t>civil szervezetek támogatás</w:t>
      </w:r>
      <w:r w:rsidR="0013352C">
        <w:t>a</w:t>
      </w:r>
      <w:r>
        <w:t xml:space="preserve"> pl. a Sportegyesület, </w:t>
      </w:r>
      <w:r w:rsidR="0040297F">
        <w:t>P</w:t>
      </w:r>
      <w:r>
        <w:t>olgárőr Egyesület</w:t>
      </w:r>
      <w:r w:rsidR="0059594A">
        <w:t xml:space="preserve">, Révfülöpi Fürdőegyesület </w:t>
      </w:r>
      <w:r>
        <w:t>és egyéb civil szervezeteknek</w:t>
      </w:r>
    </w:p>
    <w:p w14:paraId="29F3BF64" w14:textId="2C29ED3E" w:rsidR="0040297F" w:rsidRDefault="0040297F" w:rsidP="000F073C">
      <w:pPr>
        <w:pStyle w:val="Szvegtrzs"/>
        <w:numPr>
          <w:ilvl w:val="0"/>
          <w:numId w:val="4"/>
        </w:numPr>
      </w:pPr>
      <w:r>
        <w:t>Zánka és Térsége Oktatási Intézményi Társulásnak bölcsődei ellátáshoz adott támogatás</w:t>
      </w:r>
      <w:r w:rsidR="004A4D3E">
        <w:t>.</w:t>
      </w:r>
    </w:p>
    <w:p w14:paraId="68853D83" w14:textId="77777777" w:rsidR="001B2774" w:rsidRDefault="001B2774" w:rsidP="001B2774">
      <w:pPr>
        <w:pStyle w:val="Szvegtrzs"/>
      </w:pPr>
    </w:p>
    <w:p w14:paraId="5A95C073" w14:textId="77777777" w:rsidR="001B2774" w:rsidRPr="00D31C58" w:rsidRDefault="00D31C58" w:rsidP="001B2774">
      <w:pPr>
        <w:pStyle w:val="Szvegtrzs"/>
        <w:rPr>
          <w:b/>
        </w:rPr>
      </w:pPr>
      <w:r w:rsidRPr="00D31C58">
        <w:rPr>
          <w:b/>
        </w:rPr>
        <w:t>Felhalmozási kiadások</w:t>
      </w:r>
    </w:p>
    <w:p w14:paraId="3E04F144" w14:textId="77777777" w:rsidR="00BD22B7" w:rsidRDefault="00BD22B7">
      <w:pPr>
        <w:pStyle w:val="Szvegtrzs"/>
      </w:pPr>
    </w:p>
    <w:p w14:paraId="78420940" w14:textId="77777777" w:rsidR="0040297F" w:rsidRDefault="00D31C58" w:rsidP="0040297F">
      <w:pPr>
        <w:pStyle w:val="Szvegtrzs"/>
      </w:pPr>
      <w:r>
        <w:t>A felhalmozási kiadások között szerepelnek az önkormányzat által tervezett beruházások és felújítások, melyek az alábbiak:</w:t>
      </w:r>
    </w:p>
    <w:p w14:paraId="14CFB5DA" w14:textId="77777777" w:rsidR="00D31C58" w:rsidRDefault="00D31C58" w:rsidP="00D31C58">
      <w:pPr>
        <w:pStyle w:val="Szvegtrzs"/>
        <w:numPr>
          <w:ilvl w:val="0"/>
          <w:numId w:val="5"/>
        </w:numPr>
      </w:pPr>
      <w:r>
        <w:t>ELMIB részvény vásárlása</w:t>
      </w:r>
    </w:p>
    <w:p w14:paraId="7F8030C0" w14:textId="5E9F7376" w:rsidR="00D31C58" w:rsidRDefault="0040297F" w:rsidP="00D31C58">
      <w:pPr>
        <w:pStyle w:val="Szvegtrzs"/>
        <w:numPr>
          <w:ilvl w:val="0"/>
          <w:numId w:val="5"/>
        </w:numPr>
      </w:pPr>
      <w:r>
        <w:t>Önkormányzati ingatlanok felújítása</w:t>
      </w:r>
    </w:p>
    <w:p w14:paraId="261D63F0" w14:textId="17FF5B5C" w:rsidR="0040297F" w:rsidRDefault="0040297F" w:rsidP="00D31C58">
      <w:pPr>
        <w:pStyle w:val="Szvegtrzs"/>
        <w:numPr>
          <w:ilvl w:val="0"/>
          <w:numId w:val="5"/>
        </w:numPr>
      </w:pPr>
      <w:r>
        <w:t>Önkormányzati utak, járdák felújítása</w:t>
      </w:r>
    </w:p>
    <w:p w14:paraId="3A609903" w14:textId="7BBA58AD" w:rsidR="005E4E12" w:rsidRDefault="005E4E12" w:rsidP="00D31C58">
      <w:pPr>
        <w:pStyle w:val="Szvegtrzs"/>
        <w:numPr>
          <w:ilvl w:val="0"/>
          <w:numId w:val="5"/>
        </w:numPr>
      </w:pPr>
      <w:r>
        <w:t>Eszköz beszerzés hivatalba</w:t>
      </w:r>
    </w:p>
    <w:p w14:paraId="40F67FCC" w14:textId="55BD2052" w:rsidR="0040297F" w:rsidRDefault="0040297F" w:rsidP="00D31C58">
      <w:pPr>
        <w:pStyle w:val="Szvegtrzs"/>
        <w:numPr>
          <w:ilvl w:val="0"/>
          <w:numId w:val="5"/>
        </w:numPr>
      </w:pPr>
      <w:r>
        <w:t>Egészségház felújítása</w:t>
      </w:r>
    </w:p>
    <w:p w14:paraId="21163835" w14:textId="176E472C" w:rsidR="00D31C58" w:rsidRDefault="00B93E4C" w:rsidP="00D31C58">
      <w:pPr>
        <w:pStyle w:val="Szvegtrzs"/>
        <w:numPr>
          <w:ilvl w:val="0"/>
          <w:numId w:val="5"/>
        </w:numPr>
      </w:pPr>
      <w:r>
        <w:t>Temető urnafal építése</w:t>
      </w:r>
    </w:p>
    <w:p w14:paraId="7CAD0E24" w14:textId="7F9BCF3A" w:rsidR="00B93E4C" w:rsidRDefault="00B93E4C" w:rsidP="00D31C58">
      <w:pPr>
        <w:pStyle w:val="Szvegtrzs"/>
        <w:numPr>
          <w:ilvl w:val="0"/>
          <w:numId w:val="5"/>
        </w:numPr>
      </w:pPr>
      <w:r>
        <w:t>Óvoda udvar eszközbeszerzés</w:t>
      </w:r>
    </w:p>
    <w:p w14:paraId="1769E89F" w14:textId="62F74A6D" w:rsidR="00B93E4C" w:rsidRDefault="00B93E4C" w:rsidP="00D31C58">
      <w:pPr>
        <w:pStyle w:val="Szvegtrzs"/>
        <w:numPr>
          <w:ilvl w:val="0"/>
          <w:numId w:val="5"/>
        </w:numPr>
      </w:pPr>
      <w:r>
        <w:t>Strandok homokozása</w:t>
      </w:r>
    </w:p>
    <w:p w14:paraId="43EF30AF" w14:textId="2412AFF6" w:rsidR="00C00C92" w:rsidRDefault="00C00C92" w:rsidP="00D31C58">
      <w:pPr>
        <w:pStyle w:val="Szvegtrzs"/>
        <w:numPr>
          <w:ilvl w:val="0"/>
          <w:numId w:val="5"/>
        </w:numPr>
      </w:pPr>
      <w:r>
        <w:t>Strandok eszközbeszerzés (lépcsők, napozóstégek, arculati tájékoztatók, öltözőkabinok)</w:t>
      </w:r>
    </w:p>
    <w:p w14:paraId="71E22384" w14:textId="00E4CE4A" w:rsidR="00C00C92" w:rsidRDefault="00C00C92" w:rsidP="00D31C58">
      <w:pPr>
        <w:pStyle w:val="Szvegtrzs"/>
        <w:numPr>
          <w:ilvl w:val="0"/>
          <w:numId w:val="5"/>
        </w:numPr>
      </w:pPr>
      <w:r>
        <w:t xml:space="preserve">Strandok ingatlan beruházás (családbarát </w:t>
      </w:r>
      <w:proofErr w:type="spellStart"/>
      <w:r>
        <w:t>wc</w:t>
      </w:r>
      <w:proofErr w:type="spellEnd"/>
      <w:r>
        <w:t>, baba-mama szoba, vizesblokk kialakítása</w:t>
      </w:r>
      <w:r w:rsidR="00176ADA">
        <w:t>)</w:t>
      </w:r>
    </w:p>
    <w:p w14:paraId="2C9F1A09" w14:textId="64CA9079" w:rsidR="00D31C58" w:rsidRDefault="00D31C58" w:rsidP="00B93E4C">
      <w:pPr>
        <w:pStyle w:val="Szvegtrzs"/>
        <w:numPr>
          <w:ilvl w:val="0"/>
          <w:numId w:val="5"/>
        </w:numPr>
      </w:pPr>
      <w:r>
        <w:t>Óvoda</w:t>
      </w:r>
      <w:r w:rsidR="00B93E4C">
        <w:t>i csoportszoba parketta felújítás</w:t>
      </w:r>
    </w:p>
    <w:p w14:paraId="31FEB5A1" w14:textId="466A9AE5" w:rsidR="00176ADA" w:rsidRDefault="00176ADA" w:rsidP="00176ADA">
      <w:pPr>
        <w:pStyle w:val="Szvegtrzs"/>
        <w:numPr>
          <w:ilvl w:val="0"/>
          <w:numId w:val="5"/>
        </w:numPr>
      </w:pPr>
      <w:r>
        <w:t>Óvoda kazáncsere</w:t>
      </w:r>
    </w:p>
    <w:p w14:paraId="02C525BA" w14:textId="698E17B5" w:rsidR="00176ADA" w:rsidRDefault="00176ADA" w:rsidP="00176ADA">
      <w:pPr>
        <w:pStyle w:val="Szvegtrzs"/>
        <w:numPr>
          <w:ilvl w:val="0"/>
          <w:numId w:val="5"/>
        </w:numPr>
      </w:pPr>
      <w:r>
        <w:t>Strandokon öntözőrendszer kialakítása, térkövezés, tereprendezés</w:t>
      </w:r>
    </w:p>
    <w:p w14:paraId="7BD93979" w14:textId="1A5B12C6" w:rsidR="00176ADA" w:rsidRDefault="00176ADA" w:rsidP="00176ADA">
      <w:pPr>
        <w:pStyle w:val="Szvegtrzs"/>
      </w:pPr>
      <w:r>
        <w:t>A háziorvosnak átadott pénzeszköz gépjárművásárlásra.</w:t>
      </w:r>
    </w:p>
    <w:p w14:paraId="4C635906" w14:textId="77777777" w:rsidR="00176ADA" w:rsidRDefault="00176ADA" w:rsidP="00176ADA">
      <w:pPr>
        <w:pStyle w:val="Szvegtrzs"/>
      </w:pPr>
    </w:p>
    <w:p w14:paraId="6EB6A69B" w14:textId="77777777" w:rsidR="00BD22B7" w:rsidRDefault="00BD22B7">
      <w:pPr>
        <w:pStyle w:val="Szvegtrzs"/>
      </w:pPr>
      <w:r>
        <w:t>Finanszírozási kiadásként a 0.havi megelőlegezés összegét, és a közfoglalkoztatáshoz várható előleg „visszafizetését” tervezzük.</w:t>
      </w:r>
    </w:p>
    <w:p w14:paraId="70227241" w14:textId="1A47AB7D" w:rsidR="00531554" w:rsidRDefault="00531554">
      <w:pPr>
        <w:pStyle w:val="Szvegtrzs"/>
      </w:pPr>
    </w:p>
    <w:p w14:paraId="4A8A935B" w14:textId="4143E5B2" w:rsidR="00D14DF9" w:rsidRDefault="00D14DF9">
      <w:pPr>
        <w:pStyle w:val="Szvegtrzs"/>
      </w:pPr>
    </w:p>
    <w:p w14:paraId="64CFBD1F" w14:textId="77777777" w:rsidR="00D14DF9" w:rsidRDefault="00D14DF9">
      <w:pPr>
        <w:pStyle w:val="Szvegtrzs"/>
      </w:pPr>
    </w:p>
    <w:p w14:paraId="5F7F3079" w14:textId="77777777" w:rsidR="004A4D3E" w:rsidRDefault="004A4D3E">
      <w:pPr>
        <w:pStyle w:val="Szvegtrzs"/>
      </w:pPr>
    </w:p>
    <w:p w14:paraId="2D7380B4" w14:textId="77777777" w:rsidR="004A4D3E" w:rsidRDefault="004A4D3E">
      <w:pPr>
        <w:pStyle w:val="Szvegtrzs"/>
      </w:pPr>
    </w:p>
    <w:p w14:paraId="748621D2" w14:textId="77777777" w:rsidR="00531554" w:rsidRPr="00913971" w:rsidRDefault="00531554">
      <w:pPr>
        <w:pStyle w:val="Szvegtrzs"/>
        <w:rPr>
          <w:b/>
          <w:u w:val="single"/>
        </w:rPr>
      </w:pPr>
      <w:r w:rsidRPr="00913971">
        <w:rPr>
          <w:b/>
          <w:u w:val="single"/>
        </w:rPr>
        <w:lastRenderedPageBreak/>
        <w:t>Bevételek</w:t>
      </w:r>
    </w:p>
    <w:p w14:paraId="58CC5904" w14:textId="77777777" w:rsidR="00857CBB" w:rsidRDefault="00857CBB">
      <w:pPr>
        <w:jc w:val="both"/>
        <w:rPr>
          <w:sz w:val="24"/>
          <w:szCs w:val="24"/>
        </w:rPr>
      </w:pPr>
    </w:p>
    <w:p w14:paraId="327FE5AA" w14:textId="77777777" w:rsidR="00857CBB" w:rsidRPr="00857CBB" w:rsidRDefault="00857CBB">
      <w:pPr>
        <w:jc w:val="both"/>
        <w:rPr>
          <w:b/>
          <w:sz w:val="24"/>
          <w:szCs w:val="24"/>
        </w:rPr>
      </w:pPr>
      <w:r w:rsidRPr="00857CBB">
        <w:rPr>
          <w:b/>
          <w:sz w:val="24"/>
          <w:szCs w:val="24"/>
        </w:rPr>
        <w:t>Működési célú támogatások</w:t>
      </w:r>
    </w:p>
    <w:p w14:paraId="6F9A8438" w14:textId="77777777" w:rsidR="00857CBB" w:rsidRDefault="00857CBB">
      <w:pPr>
        <w:jc w:val="both"/>
        <w:rPr>
          <w:sz w:val="24"/>
          <w:szCs w:val="24"/>
        </w:rPr>
      </w:pPr>
    </w:p>
    <w:p w14:paraId="15CF53E7" w14:textId="1B5AFB46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>A bevételek közül a költségvetési törvény alapján biztosított normatív hozzájárulások összegeinek tervezése a Magyar Államkincstár által megküldött 20</w:t>
      </w:r>
      <w:r w:rsidR="008E69E8">
        <w:rPr>
          <w:sz w:val="24"/>
          <w:szCs w:val="24"/>
        </w:rPr>
        <w:t>20</w:t>
      </w:r>
      <w:r>
        <w:rPr>
          <w:sz w:val="24"/>
          <w:szCs w:val="24"/>
        </w:rPr>
        <w:t xml:space="preserve">. évi támogatási adatlapok adatai alapján készült. </w:t>
      </w:r>
    </w:p>
    <w:p w14:paraId="4DD28CA0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állami támogatás előző évinél </w:t>
      </w:r>
      <w:r w:rsidR="00531554">
        <w:rPr>
          <w:sz w:val="24"/>
          <w:szCs w:val="24"/>
        </w:rPr>
        <w:t>alacsonyabb</w:t>
      </w:r>
      <w:r>
        <w:rPr>
          <w:sz w:val="24"/>
          <w:szCs w:val="24"/>
        </w:rPr>
        <w:t xml:space="preserve"> összege a</w:t>
      </w:r>
      <w:r w:rsidR="00531554">
        <w:rPr>
          <w:sz w:val="24"/>
          <w:szCs w:val="24"/>
        </w:rPr>
        <w:t xml:space="preserve"> szociális </w:t>
      </w:r>
      <w:r>
        <w:rPr>
          <w:sz w:val="24"/>
          <w:szCs w:val="24"/>
        </w:rPr>
        <w:t xml:space="preserve">támogatás </w:t>
      </w:r>
      <w:r w:rsidR="00531554">
        <w:rPr>
          <w:sz w:val="24"/>
          <w:szCs w:val="24"/>
        </w:rPr>
        <w:t>csökkenéséből</w:t>
      </w:r>
      <w:r>
        <w:rPr>
          <w:sz w:val="24"/>
          <w:szCs w:val="24"/>
        </w:rPr>
        <w:t xml:space="preserve"> és a köznevelési és gyermekétkeztetési mutatószámok (óvodások, étkező gyermekek létszáma) </w:t>
      </w:r>
      <w:r w:rsidR="00531554">
        <w:rPr>
          <w:sz w:val="24"/>
          <w:szCs w:val="24"/>
        </w:rPr>
        <w:t>csökkenéséből</w:t>
      </w:r>
      <w:r>
        <w:rPr>
          <w:sz w:val="24"/>
          <w:szCs w:val="24"/>
        </w:rPr>
        <w:t xml:space="preserve"> adódik.</w:t>
      </w:r>
    </w:p>
    <w:p w14:paraId="2169A973" w14:textId="45373E6F" w:rsidR="00913971" w:rsidRDefault="00913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Működési célú támogatások között a védőnői szolgálat </w:t>
      </w:r>
      <w:r w:rsidR="008E69E8">
        <w:rPr>
          <w:sz w:val="24"/>
          <w:szCs w:val="24"/>
        </w:rPr>
        <w:t>NEAK</w:t>
      </w:r>
      <w:r>
        <w:rPr>
          <w:sz w:val="24"/>
          <w:szCs w:val="24"/>
        </w:rPr>
        <w:t xml:space="preserve"> támogatása és az óvoda működéséhez a társult önkormányzatok támogatása jelenik meg.</w:t>
      </w:r>
    </w:p>
    <w:p w14:paraId="73630994" w14:textId="62CAEFEC" w:rsidR="00A23714" w:rsidRDefault="00A237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Hermann Ottó Intézet által kiírt pályázaton elnyert támogatás összege az utak felújítására </w:t>
      </w:r>
      <w:r w:rsidR="004A4D3E">
        <w:rPr>
          <w:sz w:val="24"/>
          <w:szCs w:val="24"/>
        </w:rPr>
        <w:t>került betervezésre</w:t>
      </w:r>
      <w:r>
        <w:rPr>
          <w:sz w:val="24"/>
          <w:szCs w:val="24"/>
        </w:rPr>
        <w:t>.</w:t>
      </w:r>
    </w:p>
    <w:p w14:paraId="6D9653A7" w14:textId="3469A25A" w:rsidR="00913971" w:rsidRDefault="00913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közfoglalkoztatás támogatására </w:t>
      </w:r>
      <w:r w:rsidR="008E69E8">
        <w:rPr>
          <w:sz w:val="24"/>
          <w:szCs w:val="24"/>
        </w:rPr>
        <w:t>2</w:t>
      </w:r>
      <w:r>
        <w:rPr>
          <w:sz w:val="24"/>
          <w:szCs w:val="24"/>
        </w:rPr>
        <w:t>.000.000 Ft támogatást terveztünk.</w:t>
      </w:r>
    </w:p>
    <w:p w14:paraId="3B141452" w14:textId="77777777" w:rsidR="00A1460A" w:rsidRDefault="00A1460A">
      <w:pPr>
        <w:jc w:val="both"/>
        <w:rPr>
          <w:sz w:val="24"/>
          <w:szCs w:val="24"/>
        </w:rPr>
      </w:pPr>
    </w:p>
    <w:p w14:paraId="0C5C61F0" w14:textId="77777777" w:rsidR="00A1460A" w:rsidRDefault="00A1460A">
      <w:pPr>
        <w:jc w:val="both"/>
        <w:rPr>
          <w:b/>
          <w:sz w:val="24"/>
          <w:szCs w:val="24"/>
        </w:rPr>
      </w:pPr>
      <w:r w:rsidRPr="00A1460A">
        <w:rPr>
          <w:b/>
          <w:sz w:val="24"/>
          <w:szCs w:val="24"/>
        </w:rPr>
        <w:t xml:space="preserve">Közhatalmi </w:t>
      </w:r>
      <w:r>
        <w:rPr>
          <w:b/>
          <w:sz w:val="24"/>
          <w:szCs w:val="24"/>
        </w:rPr>
        <w:t>bevételek</w:t>
      </w:r>
    </w:p>
    <w:p w14:paraId="4F25E6FD" w14:textId="77777777" w:rsidR="00A1460A" w:rsidRPr="00A1460A" w:rsidRDefault="00A1460A">
      <w:pPr>
        <w:jc w:val="both"/>
        <w:rPr>
          <w:b/>
          <w:sz w:val="24"/>
          <w:szCs w:val="24"/>
        </w:rPr>
      </w:pPr>
    </w:p>
    <w:p w14:paraId="7C1B5797" w14:textId="63CCD9DA" w:rsidR="00BD22B7" w:rsidRDefault="00BD22B7">
      <w:pPr>
        <w:pStyle w:val="Szvegtrzs"/>
        <w:rPr>
          <w:szCs w:val="24"/>
        </w:rPr>
      </w:pPr>
      <w:r>
        <w:t xml:space="preserve">A helyi adók </w:t>
      </w:r>
      <w:r w:rsidR="00857CBB">
        <w:t>bevételei</w:t>
      </w:r>
      <w:r w:rsidR="00A1460A">
        <w:t>nek</w:t>
      </w:r>
      <w:r w:rsidR="00857CBB">
        <w:t xml:space="preserve"> előirányzatai</w:t>
      </w:r>
      <w:r>
        <w:t xml:space="preserve"> a 20</w:t>
      </w:r>
      <w:r w:rsidR="008E69E8">
        <w:t>20</w:t>
      </w:r>
      <w:r>
        <w:t>. évben befolyt összegek alapján kerültek tervezésre, adómérték emelés nem történt. A helyi adókról szóló rendelet módosítása az építményadó mentesség tekintetében 2015.évben változott, az elfogadott mértéke a számítások szerint bevételcsökkenést nem eredményez. A gépjárműadónál továbbra is a befolyt adó 40 %-</w:t>
      </w:r>
      <w:proofErr w:type="gramStart"/>
      <w:r>
        <w:t>a</w:t>
      </w:r>
      <w:proofErr w:type="gramEnd"/>
      <w:r>
        <w:t xml:space="preserve"> illeti meg </w:t>
      </w:r>
      <w:r>
        <w:rPr>
          <w:szCs w:val="24"/>
        </w:rPr>
        <w:t>az önkormányzatokat.</w:t>
      </w:r>
    </w:p>
    <w:p w14:paraId="3FFC3A56" w14:textId="77777777" w:rsidR="00BD22B7" w:rsidRDefault="00BD22B7">
      <w:pPr>
        <w:pStyle w:val="Szvegtrzs"/>
        <w:rPr>
          <w:szCs w:val="24"/>
        </w:rPr>
      </w:pPr>
    </w:p>
    <w:p w14:paraId="4A56C018" w14:textId="77777777" w:rsidR="00913971" w:rsidRPr="00913971" w:rsidRDefault="00913971">
      <w:pPr>
        <w:pStyle w:val="Szvegtrzs"/>
        <w:rPr>
          <w:b/>
          <w:szCs w:val="24"/>
        </w:rPr>
      </w:pPr>
      <w:r w:rsidRPr="00913971">
        <w:rPr>
          <w:b/>
          <w:szCs w:val="24"/>
        </w:rPr>
        <w:t>Működési Bevételek</w:t>
      </w:r>
      <w:bookmarkStart w:id="0" w:name="_GoBack"/>
      <w:bookmarkEnd w:id="0"/>
    </w:p>
    <w:p w14:paraId="7D14442A" w14:textId="77777777" w:rsidR="00913971" w:rsidRDefault="00913971">
      <w:pPr>
        <w:pStyle w:val="Szvegtrzs"/>
        <w:rPr>
          <w:szCs w:val="24"/>
        </w:rPr>
      </w:pPr>
    </w:p>
    <w:p w14:paraId="0D87EB3C" w14:textId="595FF139" w:rsidR="00BD22B7" w:rsidRDefault="00BD22B7">
      <w:pPr>
        <w:pStyle w:val="Szvegtrzs"/>
        <w:rPr>
          <w:szCs w:val="24"/>
        </w:rPr>
      </w:pPr>
      <w:r>
        <w:rPr>
          <w:szCs w:val="24"/>
        </w:rPr>
        <w:t xml:space="preserve">A működési bevételeknél strandok bevétele, könyvtári szolgáltatás, köztemető használat, </w:t>
      </w:r>
      <w:r w:rsidR="008E69E8">
        <w:rPr>
          <w:szCs w:val="24"/>
        </w:rPr>
        <w:t xml:space="preserve">piac, </w:t>
      </w:r>
      <w:r>
        <w:rPr>
          <w:szCs w:val="24"/>
        </w:rPr>
        <w:t>Tourinform iroda bevétele jelenik meg.</w:t>
      </w:r>
    </w:p>
    <w:p w14:paraId="32580688" w14:textId="77777777" w:rsidR="00BD22B7" w:rsidRDefault="00BD22B7">
      <w:pPr>
        <w:pStyle w:val="Szvegtrzs"/>
        <w:rPr>
          <w:szCs w:val="24"/>
        </w:rPr>
      </w:pPr>
      <w:r>
        <w:rPr>
          <w:szCs w:val="24"/>
        </w:rPr>
        <w:t>További jelentős bevétel az Önkormányzat vagyonának hasznosításából származó bérleti díj bevétel. A tervezésnél az érvényes szerződések alapján várható összeget vettük számításba, valamint a közterületek használatából várható bevételeket.</w:t>
      </w:r>
    </w:p>
    <w:p w14:paraId="75FF6FE9" w14:textId="50B608C6" w:rsidR="00BD22B7" w:rsidRDefault="00BD22B7">
      <w:pPr>
        <w:pStyle w:val="Szvegtrzs"/>
        <w:rPr>
          <w:szCs w:val="24"/>
        </w:rPr>
      </w:pPr>
    </w:p>
    <w:p w14:paraId="727B7170" w14:textId="2A1C4798" w:rsidR="008E69E8" w:rsidRDefault="008E69E8">
      <w:pPr>
        <w:pStyle w:val="Szvegtrzs"/>
        <w:rPr>
          <w:b/>
          <w:bCs/>
          <w:szCs w:val="24"/>
        </w:rPr>
      </w:pPr>
      <w:r w:rsidRPr="008E69E8">
        <w:rPr>
          <w:b/>
          <w:bCs/>
          <w:szCs w:val="24"/>
        </w:rPr>
        <w:t>Felhalmozási Bevételek</w:t>
      </w:r>
    </w:p>
    <w:p w14:paraId="19F351C3" w14:textId="26945A84" w:rsidR="008E69E8" w:rsidRDefault="008E69E8">
      <w:pPr>
        <w:pStyle w:val="Szvegtrzs"/>
        <w:rPr>
          <w:b/>
          <w:bCs/>
          <w:szCs w:val="24"/>
        </w:rPr>
      </w:pPr>
    </w:p>
    <w:p w14:paraId="609303F9" w14:textId="3A785F1C" w:rsidR="008E69E8" w:rsidRDefault="00DA1B11">
      <w:pPr>
        <w:pStyle w:val="Szvegtrzs"/>
        <w:rPr>
          <w:szCs w:val="24"/>
        </w:rPr>
      </w:pPr>
      <w:r>
        <w:rPr>
          <w:szCs w:val="24"/>
        </w:rPr>
        <w:t>A Turisztikai Ügynökség által kiírt strand pályázaton elnyert összeget terveztük be.</w:t>
      </w:r>
    </w:p>
    <w:p w14:paraId="24614808" w14:textId="11F78AC3" w:rsidR="008E69E8" w:rsidRDefault="008E69E8">
      <w:pPr>
        <w:pStyle w:val="Szvegtrzs"/>
        <w:rPr>
          <w:szCs w:val="24"/>
        </w:rPr>
      </w:pPr>
      <w:r>
        <w:rPr>
          <w:szCs w:val="24"/>
        </w:rPr>
        <w:t>Az önkormányzat által értékesített ingatlanok törlesztő részlete jelenik meg.</w:t>
      </w:r>
    </w:p>
    <w:p w14:paraId="79F6F3E5" w14:textId="77777777" w:rsidR="008E69E8" w:rsidRPr="008E69E8" w:rsidRDefault="008E69E8">
      <w:pPr>
        <w:pStyle w:val="Szvegtrzs"/>
        <w:rPr>
          <w:szCs w:val="24"/>
        </w:rPr>
      </w:pPr>
    </w:p>
    <w:p w14:paraId="63753C0C" w14:textId="77777777" w:rsidR="003D2FD1" w:rsidRDefault="003D2FD1">
      <w:pPr>
        <w:pStyle w:val="Szvegtrzs"/>
        <w:rPr>
          <w:szCs w:val="24"/>
        </w:rPr>
      </w:pPr>
    </w:p>
    <w:p w14:paraId="238D82AF" w14:textId="5CF78D4C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Önkormányzatnál a foglalkoztatottak létszáma </w:t>
      </w:r>
      <w:r w:rsidR="00D46362">
        <w:rPr>
          <w:sz w:val="24"/>
          <w:szCs w:val="24"/>
        </w:rPr>
        <w:t>29</w:t>
      </w:r>
      <w:r>
        <w:rPr>
          <w:sz w:val="24"/>
          <w:szCs w:val="24"/>
        </w:rPr>
        <w:t xml:space="preserve"> fő. A közfoglalkoztatásban részt vevők átlaglétszáma </w:t>
      </w:r>
      <w:r w:rsidR="00DA1B11">
        <w:rPr>
          <w:sz w:val="24"/>
          <w:szCs w:val="24"/>
        </w:rPr>
        <w:t>1</w:t>
      </w:r>
      <w:r>
        <w:rPr>
          <w:sz w:val="24"/>
          <w:szCs w:val="24"/>
        </w:rPr>
        <w:t xml:space="preserve"> fő.</w:t>
      </w:r>
    </w:p>
    <w:p w14:paraId="06DB43C0" w14:textId="77777777" w:rsidR="001B2774" w:rsidRDefault="001B2774">
      <w:pPr>
        <w:jc w:val="both"/>
        <w:rPr>
          <w:sz w:val="24"/>
          <w:szCs w:val="24"/>
        </w:rPr>
      </w:pPr>
    </w:p>
    <w:p w14:paraId="24C2DDDD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Kérem a tisztelt Képviselő-testületet, az előterjesztést elfogadni szíveskedjenek.  </w:t>
      </w:r>
    </w:p>
    <w:p w14:paraId="62C63B34" w14:textId="77777777" w:rsidR="001B2774" w:rsidRDefault="001B2774">
      <w:pPr>
        <w:jc w:val="both"/>
        <w:rPr>
          <w:sz w:val="24"/>
          <w:szCs w:val="24"/>
        </w:rPr>
      </w:pPr>
    </w:p>
    <w:p w14:paraId="69DA2483" w14:textId="77777777" w:rsidR="001B2774" w:rsidRDefault="001B2774">
      <w:pPr>
        <w:jc w:val="both"/>
        <w:rPr>
          <w:sz w:val="24"/>
          <w:szCs w:val="24"/>
        </w:rPr>
      </w:pPr>
    </w:p>
    <w:p w14:paraId="70B7A1A2" w14:textId="77777777" w:rsidR="001B2774" w:rsidRDefault="0013352C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C0C135" w14:textId="40A07F32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INDOKOLÁS</w:t>
      </w:r>
    </w:p>
    <w:p w14:paraId="683C68B8" w14:textId="77777777" w:rsidR="00DA1B11" w:rsidRDefault="00DA1B11">
      <w:pPr>
        <w:jc w:val="both"/>
        <w:rPr>
          <w:sz w:val="24"/>
          <w:szCs w:val="24"/>
        </w:rPr>
      </w:pPr>
    </w:p>
    <w:p w14:paraId="30C0E3C0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államháztartásról szóló 2011. évi CXCV. törvény alapján a helyi önkormányzat a költségvetését rendeletben állapítja meg. A költségvetés megalkotásának kötelezettsége nem csak az államháztartási törvényben, hanem az Alaptörvényben és a Magyarország helyi önkormányzatairól szóló törtvényben is szabályozott. A költségvetés megalkotásának kötelezettsége tehát magasabb szintű jogszabályi rendelkezésekben szabályozott; továbbá a gazdálkodás rendszerét, a tervezett bevételeket, a teljesíthető kiadások mértékét határozza meg, így a tárgyévi gazdálkodás alapja. </w:t>
      </w:r>
    </w:p>
    <w:p w14:paraId="72EDF9E4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>Az államháztartási törvény, valamint annak végrehajtási rendelete a költségvetés tartalmi elemeit szabályozza, így ezek a rendelet tervezet összeállításának alapjai.</w:t>
      </w:r>
    </w:p>
    <w:p w14:paraId="2E98820F" w14:textId="77777777" w:rsidR="00BD22B7" w:rsidRDefault="00BD22B7">
      <w:pPr>
        <w:jc w:val="both"/>
        <w:rPr>
          <w:sz w:val="24"/>
          <w:szCs w:val="24"/>
        </w:rPr>
      </w:pPr>
    </w:p>
    <w:p w14:paraId="2BC25863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1. § a rendelet hatályát, a 2. § a költségvetés főösszegét határozza meg. A kiemelt előirányzatokat a 3. § tartalmazza. A mellékletek felsorolását, azok tartalmát a 4. § szabályozza. Az 5. § tartalmazza a hitelügyletekkel, a végrehajtással kapcsolatos szabályokat, valamint egyéb, a költségvetési rendeletben meghatározandó szabályokat. A 6. § a szociális rendeletben szabályozott egyes támogatási formák alapjául szolgáló összegeket tartalmazza. </w:t>
      </w:r>
    </w:p>
    <w:p w14:paraId="59C586C2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hatálybalépést a 7. § határozza meg. </w:t>
      </w:r>
    </w:p>
    <w:p w14:paraId="09CFB48B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>A tervezet mellékletei az alábbiak szerint épülnek fel:</w:t>
      </w:r>
    </w:p>
    <w:p w14:paraId="004DF9D6" w14:textId="77777777" w:rsidR="00BD22B7" w:rsidRDefault="00BD22B7">
      <w:pPr>
        <w:ind w:left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megállapított bevételi és kiadási fő összeg megoszlását, annak összevont mérlegét az 1. melléklet</w:t>
      </w:r>
      <w:r>
        <w:rPr>
          <w:i/>
          <w:sz w:val="24"/>
          <w:szCs w:val="24"/>
        </w:rPr>
        <w:t>;</w:t>
      </w:r>
    </w:p>
    <w:p w14:paraId="4A764934" w14:textId="77777777" w:rsidR="00BD22B7" w:rsidRDefault="00BD22B7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b) a megállapított bevételi fő összeg és annak jogcím-csoportonkénti részletezését a 2. és 3. melléklet;</w:t>
      </w:r>
    </w:p>
    <w:p w14:paraId="36E32E27" w14:textId="77777777" w:rsidR="00BD22B7" w:rsidRDefault="00BD22B7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az önkormányzat bevételeinek feladatonkénti bontását 4. melléklet </w:t>
      </w:r>
    </w:p>
    <w:p w14:paraId="446E635D" w14:textId="77777777" w:rsidR="00BD22B7" w:rsidRDefault="00BD22B7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a megállapított kiadási fő összeg részletezését kiemelt előirányzatonként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5. melléklet;</w:t>
      </w:r>
    </w:p>
    <w:p w14:paraId="59E6AE6A" w14:textId="77777777" w:rsidR="00BD22B7" w:rsidRDefault="00BD22B7">
      <w:pPr>
        <w:ind w:left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) az önkormányzat kiadásainak feladatonkénti bontását  6. melléklet</w:t>
      </w:r>
    </w:p>
    <w:p w14:paraId="01BE0B3A" w14:textId="77777777" w:rsidR="00BD22B7" w:rsidRDefault="00BD22B7">
      <w:pPr>
        <w:ind w:left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>
        <w:rPr>
          <w:sz w:val="24"/>
          <w:szCs w:val="24"/>
        </w:rPr>
        <w:t>) a felújítási, beruházási kiadásokat célonkénti bontásban a 7. melléklet;</w:t>
      </w:r>
    </w:p>
    <w:p w14:paraId="72C16711" w14:textId="77777777" w:rsidR="00BD22B7" w:rsidRDefault="00BD22B7">
      <w:pPr>
        <w:ind w:left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) a működési bevételek és kiadások alakulását az 8. melléklet;</w:t>
      </w:r>
    </w:p>
    <w:p w14:paraId="009BDD76" w14:textId="77777777" w:rsidR="00BD22B7" w:rsidRDefault="00BD22B7">
      <w:pPr>
        <w:ind w:left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>) a felhalmozási bevételek és kiadások alakulását a 9.melléklet</w:t>
      </w:r>
    </w:p>
    <w:p w14:paraId="768B99A8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tartalmazza</w:t>
      </w:r>
      <w:proofErr w:type="gramEnd"/>
    </w:p>
    <w:p w14:paraId="6492BF29" w14:textId="77777777" w:rsidR="00BD22B7" w:rsidRDefault="00BD22B7">
      <w:pPr>
        <w:jc w:val="both"/>
        <w:rPr>
          <w:sz w:val="24"/>
          <w:szCs w:val="24"/>
        </w:rPr>
      </w:pPr>
    </w:p>
    <w:p w14:paraId="6CBC7A4F" w14:textId="77777777" w:rsidR="00BD22B7" w:rsidRDefault="00BD22B7">
      <w:pPr>
        <w:jc w:val="both"/>
        <w:rPr>
          <w:sz w:val="24"/>
          <w:szCs w:val="24"/>
        </w:rPr>
      </w:pPr>
    </w:p>
    <w:p w14:paraId="15AD108E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>ELŐZETES HATÁSVIZSGÁLAT</w:t>
      </w:r>
    </w:p>
    <w:p w14:paraId="2B60C1C6" w14:textId="708A469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önkormányzat tárgyévi gazdálkodásának alapja a költségvetési rendelet. Ennek alapján teljesíthetők a kiadások, vállalható kötelezettség, és követhető nyomon, hogy a bevételek hogyan alakulnak. A rendelet elfogadása tehát az alapja a szabályos, kiegyensúlyozott, takarékos gazdálkodásának, az Önkormányzat működéséhez tehát elengedhetetlenül fontos. </w:t>
      </w:r>
    </w:p>
    <w:p w14:paraId="39F68685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szociális támogatások összege a korábbi évek tapasztalatai alapján hasonló összegben került tervezésre, így az erre szoruló lakosok számára hasonló hatásfokú segítséget jelent. </w:t>
      </w:r>
    </w:p>
    <w:p w14:paraId="419381FF" w14:textId="77777777" w:rsidR="00BD22B7" w:rsidRDefault="00BD22B7">
      <w:pPr>
        <w:jc w:val="both"/>
        <w:rPr>
          <w:sz w:val="24"/>
          <w:szCs w:val="24"/>
        </w:rPr>
      </w:pPr>
      <w:r>
        <w:rPr>
          <w:sz w:val="24"/>
          <w:szCs w:val="24"/>
        </w:rPr>
        <w:t>A betervezett beruházások, felújítások növelik a lakosság komfortérzetét, a település rendezettségét, turisztikai vonzerejét, biztosítják az önkormányzati vagyon további növekedését.</w:t>
      </w:r>
    </w:p>
    <w:p w14:paraId="52EED9C5" w14:textId="77777777" w:rsidR="00BD22B7" w:rsidRDefault="00BD22B7">
      <w:pPr>
        <w:autoSpaceDE w:val="0"/>
        <w:jc w:val="both"/>
        <w:rPr>
          <w:sz w:val="24"/>
          <w:szCs w:val="24"/>
        </w:rPr>
      </w:pPr>
    </w:p>
    <w:p w14:paraId="30253502" w14:textId="77777777" w:rsidR="00BD22B7" w:rsidRDefault="00BD22B7">
      <w:pPr>
        <w:autoSpaceDE w:val="0"/>
        <w:jc w:val="both"/>
        <w:rPr>
          <w:sz w:val="24"/>
          <w:szCs w:val="24"/>
        </w:rPr>
      </w:pPr>
    </w:p>
    <w:p w14:paraId="1E6F4A6C" w14:textId="77777777" w:rsidR="00BD22B7" w:rsidRDefault="00BD22B7">
      <w:pPr>
        <w:autoSpaceDE w:val="0"/>
        <w:jc w:val="both"/>
        <w:rPr>
          <w:sz w:val="24"/>
          <w:szCs w:val="24"/>
        </w:rPr>
      </w:pPr>
    </w:p>
    <w:p w14:paraId="2E86C9A8" w14:textId="45627668" w:rsidR="00BD22B7" w:rsidRDefault="00BD22B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Révfülöp, </w:t>
      </w:r>
      <w:r w:rsidR="00E430D1">
        <w:rPr>
          <w:sz w:val="24"/>
          <w:szCs w:val="24"/>
        </w:rPr>
        <w:t xml:space="preserve">2020. január </w:t>
      </w:r>
      <w:r w:rsidR="00C209A8">
        <w:rPr>
          <w:sz w:val="24"/>
          <w:szCs w:val="24"/>
        </w:rPr>
        <w:t>29</w:t>
      </w:r>
      <w:r w:rsidR="00E430D1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Kondor Géza</w:t>
      </w:r>
    </w:p>
    <w:p w14:paraId="03F30342" w14:textId="77777777" w:rsidR="00BD22B7" w:rsidRDefault="00BD22B7">
      <w:pPr>
        <w:autoSpaceDE w:val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sectPr w:rsidR="00BD22B7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EC67E3"/>
    <w:multiLevelType w:val="hybridMultilevel"/>
    <w:tmpl w:val="59C2D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7854"/>
    <w:multiLevelType w:val="hybridMultilevel"/>
    <w:tmpl w:val="F3AE05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34E95"/>
    <w:multiLevelType w:val="hybridMultilevel"/>
    <w:tmpl w:val="F7AE91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8F"/>
    <w:rsid w:val="00095DE8"/>
    <w:rsid w:val="000F073C"/>
    <w:rsid w:val="0011637F"/>
    <w:rsid w:val="0013352C"/>
    <w:rsid w:val="00176ADA"/>
    <w:rsid w:val="001B2774"/>
    <w:rsid w:val="001E76B4"/>
    <w:rsid w:val="002062E1"/>
    <w:rsid w:val="0024514E"/>
    <w:rsid w:val="00314F82"/>
    <w:rsid w:val="003D2FD1"/>
    <w:rsid w:val="003F6D94"/>
    <w:rsid w:val="0040297F"/>
    <w:rsid w:val="004A4D3E"/>
    <w:rsid w:val="00531554"/>
    <w:rsid w:val="0059594A"/>
    <w:rsid w:val="005E4E12"/>
    <w:rsid w:val="006C7EC1"/>
    <w:rsid w:val="006D2FFA"/>
    <w:rsid w:val="007E41C9"/>
    <w:rsid w:val="00857CBB"/>
    <w:rsid w:val="00862029"/>
    <w:rsid w:val="008D1E6C"/>
    <w:rsid w:val="008E69E8"/>
    <w:rsid w:val="00913971"/>
    <w:rsid w:val="00A1460A"/>
    <w:rsid w:val="00A23714"/>
    <w:rsid w:val="00A53BE3"/>
    <w:rsid w:val="00B579D9"/>
    <w:rsid w:val="00B93E4C"/>
    <w:rsid w:val="00BD22B7"/>
    <w:rsid w:val="00C00C92"/>
    <w:rsid w:val="00C209A8"/>
    <w:rsid w:val="00C47FC1"/>
    <w:rsid w:val="00D14DF9"/>
    <w:rsid w:val="00D24E8F"/>
    <w:rsid w:val="00D31C58"/>
    <w:rsid w:val="00D46362"/>
    <w:rsid w:val="00D97FD7"/>
    <w:rsid w:val="00DA1B11"/>
    <w:rsid w:val="00E430D1"/>
    <w:rsid w:val="00E84A83"/>
    <w:rsid w:val="00E96851"/>
    <w:rsid w:val="00F46DF1"/>
    <w:rsid w:val="00F5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2BF08A"/>
  <w15:chartTrackingRefBased/>
  <w15:docId w15:val="{549C86AD-E75C-4C58-9510-EAB4B29B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3">
    <w:name w:val="Bekezdés alapbetűtípusa3"/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Bekezdsalapbettpusa1">
    <w:name w:val="Bekezdés alapbetűtípusa1"/>
  </w:style>
  <w:style w:type="character" w:customStyle="1" w:styleId="bullet">
    <w:name w:val="bullet"/>
    <w:basedOn w:val="Bekezdsalapbettpusa1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Szvegtrzs21">
    <w:name w:val="Szövegtörzs 21"/>
    <w:basedOn w:val="Norml"/>
    <w:rPr>
      <w:b/>
      <w:bCs/>
    </w:rPr>
  </w:style>
  <w:style w:type="paragraph" w:customStyle="1" w:styleId="Szvegtrzs31">
    <w:name w:val="Szövegtörzs 31"/>
    <w:basedOn w:val="Norml"/>
    <w:rPr>
      <w:sz w:val="22"/>
    </w:rPr>
  </w:style>
  <w:style w:type="paragraph" w:customStyle="1" w:styleId="Char">
    <w:name w:val="Char"/>
    <w:basedOn w:val="Norml"/>
    <w:pPr>
      <w:spacing w:after="160" w:line="240" w:lineRule="exac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1231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/>
  <LinksUpToDate>false</LinksUpToDate>
  <CharactersWithSpaces>9706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subject/>
  <dc:creator>Packard Bell NEC, Inc.</dc:creator>
  <cp:keywords/>
  <dc:description/>
  <cp:lastModifiedBy>Dr. Szabó Tímea</cp:lastModifiedBy>
  <cp:revision>8</cp:revision>
  <cp:lastPrinted>2015-02-02T09:41:00Z</cp:lastPrinted>
  <dcterms:created xsi:type="dcterms:W3CDTF">2020-01-29T09:17:00Z</dcterms:created>
  <dcterms:modified xsi:type="dcterms:W3CDTF">2020-01-31T10:14:00Z</dcterms:modified>
</cp:coreProperties>
</file>