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3C" w:rsidRPr="0052633C" w:rsidRDefault="00A124D7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29457425"/>
      <w:r>
        <w:rPr>
          <w:rFonts w:ascii="Times New Roman" w:hAnsi="Times New Roman" w:cs="Times New Roman"/>
          <w:b/>
          <w:sz w:val="24"/>
          <w:szCs w:val="24"/>
        </w:rPr>
        <w:t>33</w:t>
      </w:r>
      <w:r w:rsidR="0052633C" w:rsidRPr="005263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52633C" w:rsidRPr="0052633C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>Révfülöp Nagyközség Önkormányzat</w:t>
      </w:r>
      <w:r w:rsidR="00BA29A8">
        <w:rPr>
          <w:rFonts w:ascii="Times New Roman" w:hAnsi="Times New Roman" w:cs="Times New Roman"/>
          <w:b/>
          <w:sz w:val="24"/>
          <w:szCs w:val="24"/>
        </w:rPr>
        <w:t>a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Képviselő-testületének 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ED2">
        <w:rPr>
          <w:rFonts w:ascii="Times New Roman" w:hAnsi="Times New Roman" w:cs="Times New Roman"/>
          <w:b/>
          <w:sz w:val="24"/>
          <w:szCs w:val="24"/>
        </w:rPr>
        <w:t>február 10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-i nyilvános ülésére 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AFA" w:rsidRPr="00240AFA">
        <w:rPr>
          <w:rFonts w:ascii="Times New Roman" w:hAnsi="Times New Roman" w:cs="Times New Roman"/>
          <w:sz w:val="24"/>
          <w:szCs w:val="24"/>
        </w:rPr>
        <w:t>Hozzájárulás a HírBalaton hírportál működéséhez</w:t>
      </w:r>
    </w:p>
    <w:p w:rsidR="0052633C" w:rsidRPr="00240AFA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240AFA">
        <w:rPr>
          <w:rFonts w:ascii="Times New Roman" w:hAnsi="Times New Roman" w:cs="Times New Roman"/>
          <w:sz w:val="24"/>
          <w:szCs w:val="24"/>
        </w:rPr>
        <w:t>Kondor Géza polgármester</w:t>
      </w:r>
    </w:p>
    <w:p w:rsidR="00240AFA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0AFA" w:rsidRPr="00240AFA">
        <w:rPr>
          <w:rFonts w:ascii="Times New Roman" w:hAnsi="Times New Roman" w:cs="Times New Roman"/>
          <w:sz w:val="24"/>
          <w:szCs w:val="24"/>
        </w:rPr>
        <w:t>dr. Szabó Tímea, jegyző</w:t>
      </w:r>
    </w:p>
    <w:p w:rsidR="00240AFA" w:rsidRDefault="00240AFA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AFA">
        <w:rPr>
          <w:rFonts w:ascii="Times New Roman" w:hAnsi="Times New Roman" w:cs="Times New Roman"/>
          <w:b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FA">
        <w:rPr>
          <w:rFonts w:ascii="Times New Roman" w:hAnsi="Times New Roman" w:cs="Times New Roman"/>
          <w:sz w:val="24"/>
          <w:szCs w:val="24"/>
        </w:rPr>
        <w:t>Oktatási, Szociális és Kulturális Bizottság</w:t>
      </w:r>
    </w:p>
    <w:p w:rsidR="00240AFA" w:rsidRDefault="00240AFA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ab/>
        <w:t>……………….</w:t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  <w:t>Jogszabállyal nem ellentétes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ab/>
        <w:t>Előterjesztő</w:t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Dr. Szabó Tímea jegyző</w:t>
      </w:r>
    </w:p>
    <w:p w:rsidR="0052633C" w:rsidRDefault="0052633C" w:rsidP="005263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633C" w:rsidRDefault="0052633C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27A06" w:rsidRDefault="000F3737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Tisztelt Képviselő-testület!</w:t>
      </w:r>
    </w:p>
    <w:p w:rsidR="000F3737" w:rsidRDefault="000F3737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40AFA" w:rsidRDefault="00240AFA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Balatoni Szövetség elnöke –a jelen előterjesztéshez melléklet kérelmében- kérte a tagtelepülések polgármestereit, hogy a Szövetség által működtetett közhasznú hírportál, a HírBalaton működtetéséhez járuljanak hozzá a tagtelepülések. </w:t>
      </w:r>
    </w:p>
    <w:p w:rsidR="00240AFA" w:rsidRDefault="00240AFA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FA" w:rsidRDefault="00240AFA" w:rsidP="00914D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AFA">
        <w:rPr>
          <w:rFonts w:ascii="Times New Roman" w:hAnsi="Times New Roman" w:cs="Times New Roman"/>
          <w:b/>
          <w:i/>
          <w:sz w:val="24"/>
          <w:szCs w:val="24"/>
        </w:rPr>
        <w:t xml:space="preserve">Határozati javaslat: </w:t>
      </w:r>
    </w:p>
    <w:p w:rsidR="00240AFA" w:rsidRDefault="00240AFA" w:rsidP="00914D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0AFA" w:rsidRDefault="00240AFA" w:rsidP="00914D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0AFA" w:rsidRPr="00240AFA" w:rsidRDefault="00240AFA" w:rsidP="0024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FA">
        <w:rPr>
          <w:rFonts w:ascii="Times New Roman" w:hAnsi="Times New Roman" w:cs="Times New Roman"/>
          <w:b/>
          <w:sz w:val="24"/>
          <w:szCs w:val="24"/>
        </w:rPr>
        <w:t>RÉVFÜLÖP NAGYKÖZSÉG ÖNKORMÁNYZATA KÉPVISELŐ-TESTÜLETÉNEK</w:t>
      </w:r>
    </w:p>
    <w:p w:rsidR="00240AFA" w:rsidRDefault="00240AFA" w:rsidP="0024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AFA" w:rsidRDefault="00240AFA" w:rsidP="0024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…/2020. (II. 10.) HATÁROZATA</w:t>
      </w:r>
    </w:p>
    <w:p w:rsidR="00240AFA" w:rsidRDefault="00240AFA" w:rsidP="0024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AFA" w:rsidRDefault="00240AFA" w:rsidP="00240A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AFA">
        <w:rPr>
          <w:rFonts w:ascii="Times New Roman" w:hAnsi="Times New Roman" w:cs="Times New Roman"/>
          <w:b/>
          <w:i/>
          <w:sz w:val="24"/>
          <w:szCs w:val="24"/>
        </w:rPr>
        <w:t>A HírBalaton működtetéséhez való hozzájárulásról</w:t>
      </w:r>
      <w:bookmarkEnd w:id="0"/>
    </w:p>
    <w:p w:rsid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Képviselő-testülete a Balatoni Szövetség által működtetett HírBalaton hírportál működtetéséhez 2020. évben …. Ft-al hozzájárul.</w:t>
      </w:r>
    </w:p>
    <w:p w:rsid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polgármestert, hogy a hozzájárulás biztosításáról kössön megállapodást a Balatoni Szövetséggel, ami alapján felhatalmazza a hozzájárulás kifizetésére. </w:t>
      </w:r>
    </w:p>
    <w:p w:rsid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Kondor Géza, polgármester</w:t>
      </w:r>
    </w:p>
    <w:p w:rsidR="00240AFA" w:rsidRPr="00240AFA" w:rsidRDefault="00240AFA" w:rsidP="0024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2020. március 25. </w:t>
      </w:r>
    </w:p>
    <w:sectPr w:rsidR="00240AFA" w:rsidRPr="0024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4C" w:rsidRDefault="00744B4C" w:rsidP="005B299E">
      <w:pPr>
        <w:spacing w:after="0" w:line="240" w:lineRule="auto"/>
      </w:pPr>
      <w:r>
        <w:separator/>
      </w:r>
    </w:p>
  </w:endnote>
  <w:endnote w:type="continuationSeparator" w:id="0">
    <w:p w:rsidR="00744B4C" w:rsidRDefault="00744B4C" w:rsidP="005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4C" w:rsidRDefault="00744B4C" w:rsidP="005B299E">
      <w:pPr>
        <w:spacing w:after="0" w:line="240" w:lineRule="auto"/>
      </w:pPr>
      <w:r>
        <w:separator/>
      </w:r>
    </w:p>
  </w:footnote>
  <w:footnote w:type="continuationSeparator" w:id="0">
    <w:p w:rsidR="00744B4C" w:rsidRDefault="00744B4C" w:rsidP="005B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2BCE"/>
    <w:multiLevelType w:val="hybridMultilevel"/>
    <w:tmpl w:val="72905E94"/>
    <w:lvl w:ilvl="0" w:tplc="CF28DC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27ED"/>
    <w:multiLevelType w:val="hybridMultilevel"/>
    <w:tmpl w:val="EE38653C"/>
    <w:lvl w:ilvl="0" w:tplc="AB1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13"/>
    <w:rsid w:val="00044526"/>
    <w:rsid w:val="00076416"/>
    <w:rsid w:val="00093ECE"/>
    <w:rsid w:val="000F3737"/>
    <w:rsid w:val="00176513"/>
    <w:rsid w:val="00240AFA"/>
    <w:rsid w:val="002839C0"/>
    <w:rsid w:val="002F727F"/>
    <w:rsid w:val="00327A06"/>
    <w:rsid w:val="003476B9"/>
    <w:rsid w:val="003938DC"/>
    <w:rsid w:val="003D7FC1"/>
    <w:rsid w:val="00435AEC"/>
    <w:rsid w:val="0052633C"/>
    <w:rsid w:val="0056204F"/>
    <w:rsid w:val="00582F22"/>
    <w:rsid w:val="005B299E"/>
    <w:rsid w:val="00631326"/>
    <w:rsid w:val="006E5EF0"/>
    <w:rsid w:val="00744B4C"/>
    <w:rsid w:val="007A44FA"/>
    <w:rsid w:val="00914D87"/>
    <w:rsid w:val="009B73C9"/>
    <w:rsid w:val="00A124D7"/>
    <w:rsid w:val="00B67B09"/>
    <w:rsid w:val="00B75053"/>
    <w:rsid w:val="00BA29A8"/>
    <w:rsid w:val="00CF6DD4"/>
    <w:rsid w:val="00CF7ED2"/>
    <w:rsid w:val="00D52DA1"/>
    <w:rsid w:val="00E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AB2B-4913-46C9-B739-0D94DDE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5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582F2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5B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29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B299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5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3</cp:revision>
  <dcterms:created xsi:type="dcterms:W3CDTF">2020-01-31T13:32:00Z</dcterms:created>
  <dcterms:modified xsi:type="dcterms:W3CDTF">2020-02-03T14:37:00Z</dcterms:modified>
</cp:coreProperties>
</file>