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2" w:rsidRPr="00694AC1" w:rsidRDefault="00B22C2B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>2</w:t>
      </w:r>
      <w:bookmarkStart w:id="0" w:name="_GoBack"/>
      <w:bookmarkEnd w:id="0"/>
      <w:r w:rsidR="00F45522">
        <w:rPr>
          <w:b/>
        </w:rPr>
        <w:t xml:space="preserve">. napirend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  <w:r>
        <w:rPr>
          <w:b/>
        </w:rPr>
        <w:t xml:space="preserve">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Nagyközségi Önkormányzat Képviselő-testületének</w:t>
      </w:r>
    </w:p>
    <w:p w:rsidR="00F45522" w:rsidRPr="00146347" w:rsidRDefault="00D0208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2020.</w:t>
      </w:r>
      <w:r w:rsidR="00F45522">
        <w:rPr>
          <w:b/>
        </w:rPr>
        <w:t xml:space="preserve"> </w:t>
      </w:r>
      <w:r>
        <w:rPr>
          <w:b/>
        </w:rPr>
        <w:t>március 23</w:t>
      </w:r>
      <w:r w:rsidR="008A71A5">
        <w:rPr>
          <w:b/>
        </w:rPr>
        <w:t>.-</w:t>
      </w:r>
      <w:r>
        <w:rPr>
          <w:b/>
        </w:rPr>
        <w:t>á</w:t>
      </w:r>
      <w:r w:rsidR="008A71A5">
        <w:rPr>
          <w:b/>
        </w:rPr>
        <w:t>n tartandó</w:t>
      </w:r>
      <w:r w:rsidR="00F45522">
        <w:rPr>
          <w:b/>
        </w:rPr>
        <w:t xml:space="preserve"> </w:t>
      </w:r>
      <w:r w:rsidR="00BD344B">
        <w:rPr>
          <w:b/>
        </w:rPr>
        <w:t>testületi</w:t>
      </w:r>
      <w:r w:rsidR="00436E30">
        <w:rPr>
          <w:b/>
        </w:rPr>
        <w:t xml:space="preserve"> </w:t>
      </w:r>
      <w:r w:rsidR="00F45522">
        <w:rPr>
          <w:b/>
        </w:rPr>
        <w:t xml:space="preserve">ülésére.                             </w:t>
      </w:r>
    </w:p>
    <w:p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</w:t>
      </w:r>
    </w:p>
    <w:p w:rsidR="00C81360" w:rsidRDefault="00F45522" w:rsidP="003019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</w:r>
      <w:r w:rsidR="00C81360">
        <w:rPr>
          <w:b/>
        </w:rPr>
        <w:t xml:space="preserve"> </w:t>
      </w:r>
      <w:r w:rsidR="0030192E">
        <w:rPr>
          <w:b/>
        </w:rPr>
        <w:t xml:space="preserve">Fülöp-hegyi </w:t>
      </w:r>
      <w:r w:rsidR="000A1095">
        <w:rPr>
          <w:b/>
        </w:rPr>
        <w:t>M</w:t>
      </w:r>
      <w:r w:rsidR="0030192E">
        <w:rPr>
          <w:b/>
        </w:rPr>
        <w:t>illenniumi kilátó helyreállítása</w:t>
      </w:r>
      <w:r w:rsidR="000A1095">
        <w:rPr>
          <w:b/>
        </w:rPr>
        <w:t>,</w:t>
      </w:r>
      <w:r w:rsidR="0030192E">
        <w:rPr>
          <w:b/>
        </w:rPr>
        <w:t xml:space="preserve"> vis maior támogatás igénylése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ab/>
        <w:t xml:space="preserve">                        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Előterjesztő:</w:t>
      </w:r>
      <w:r>
        <w:rPr>
          <w:b/>
        </w:rPr>
        <w:tab/>
      </w:r>
      <w:r w:rsidR="00C81360">
        <w:rPr>
          <w:b/>
        </w:rPr>
        <w:t xml:space="preserve"> </w:t>
      </w:r>
      <w:r>
        <w:t>Kondor Géza polgármester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Előkészítette:</w:t>
      </w:r>
      <w:r>
        <w:tab/>
      </w:r>
      <w:r w:rsidR="00C81360">
        <w:t xml:space="preserve"> </w:t>
      </w:r>
      <w:r>
        <w:t xml:space="preserve">Szakál Norbert </w:t>
      </w:r>
      <w:r w:rsidR="00BA674A">
        <w:t xml:space="preserve">műszaki </w:t>
      </w:r>
      <w:r>
        <w:t>ügyintéző</w:t>
      </w:r>
      <w:r w:rsidR="00772F0A">
        <w:t xml:space="preserve"> </w:t>
      </w:r>
    </w:p>
    <w:p w:rsidR="00D25EF8" w:rsidRDefault="00D25EF8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Tárgyalja:</w:t>
      </w:r>
      <w:r>
        <w:t xml:space="preserve">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Jogszabállyal nem ellentétes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---------------------------</w:t>
      </w:r>
      <w:r>
        <w:tab/>
      </w:r>
      <w:r>
        <w:tab/>
      </w:r>
      <w:r>
        <w:tab/>
      </w:r>
      <w:r>
        <w:tab/>
      </w:r>
      <w:r>
        <w:tab/>
      </w:r>
    </w:p>
    <w:p w:rsidR="00F45522" w:rsidRDefault="00F45522" w:rsidP="002B40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Előterjesztő                                                                       </w:t>
      </w:r>
      <w:r w:rsidR="002B400F">
        <w:t>Dr. Szabó Tímea</w:t>
      </w:r>
    </w:p>
    <w:p w:rsidR="002B400F" w:rsidRDefault="002B400F" w:rsidP="002B40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              jegyző  </w:t>
      </w:r>
    </w:p>
    <w:p w:rsidR="0049727C" w:rsidRDefault="00B22C2B"/>
    <w:p w:rsidR="00F45522" w:rsidRDefault="00F45522"/>
    <w:p w:rsidR="00F45522" w:rsidRDefault="00F45522"/>
    <w:p w:rsidR="00F45522" w:rsidRPr="007D5247" w:rsidRDefault="00F45522">
      <w:pPr>
        <w:rPr>
          <w:b/>
        </w:rPr>
      </w:pPr>
      <w:r w:rsidRPr="007D5247">
        <w:rPr>
          <w:b/>
        </w:rPr>
        <w:t>Tisztelt Képviselő-testület!</w:t>
      </w:r>
    </w:p>
    <w:p w:rsidR="00F45522" w:rsidRDefault="00F45522"/>
    <w:p w:rsidR="008365EF" w:rsidRDefault="008365EF"/>
    <w:p w:rsidR="00B9783D" w:rsidRDefault="008365EF" w:rsidP="00893209">
      <w:pPr>
        <w:jc w:val="both"/>
      </w:pPr>
      <w:r>
        <w:t xml:space="preserve">Révfülöp Nagyközség Önkormányzata a </w:t>
      </w:r>
      <w:r w:rsidR="00B9783D">
        <w:t>február 12-én leégett Fülöp-hegyi Millenniumi kilátó helyreállítását tervezi. A helyreállítás költség</w:t>
      </w:r>
      <w:r w:rsidR="00D25EF8">
        <w:t>e</w:t>
      </w:r>
      <w:r w:rsidR="00B9783D">
        <w:t xml:space="preserve"> </w:t>
      </w:r>
      <w:r w:rsidR="00D25EF8">
        <w:t xml:space="preserve">a tervek szerint </w:t>
      </w:r>
      <w:r w:rsidR="00B9783D">
        <w:t>részben önerőből, részben az UIQUA Biztosító Zrt.-vel kötött biztosítási szerződés (kötvényszám: 4492088) alapján várható kártérítésből, illetőleg a 9/2011. (II.15.) Kormányrendelet által lehetőséget adó vis m</w:t>
      </w:r>
      <w:r w:rsidR="00D25EF8">
        <w:t xml:space="preserve">aior támogatás felhasználásával fedezhető. </w:t>
      </w:r>
    </w:p>
    <w:p w:rsidR="00E372EE" w:rsidRDefault="00E372EE" w:rsidP="00893209">
      <w:pPr>
        <w:jc w:val="both"/>
      </w:pPr>
    </w:p>
    <w:p w:rsidR="00B9783D" w:rsidRDefault="00B9783D" w:rsidP="00893209">
      <w:pPr>
        <w:jc w:val="both"/>
      </w:pPr>
    </w:p>
    <w:p w:rsidR="0035386A" w:rsidRDefault="0035386A" w:rsidP="00893209">
      <w:pPr>
        <w:jc w:val="both"/>
      </w:pPr>
      <w:r>
        <w:t xml:space="preserve">Révfülöp Nagyközség Önkormányzata az EBR42 (Önkormányzati Információs Rendszer) felületen 2020. február 18.-án bejelentést tett, ahol kifejezte </w:t>
      </w:r>
      <w:r w:rsidR="003637B1">
        <w:t>szándékát a vis maior támogatás felhasználásával kapcsolatban.</w:t>
      </w:r>
    </w:p>
    <w:p w:rsidR="003637B1" w:rsidRDefault="003637B1" w:rsidP="00893209">
      <w:pPr>
        <w:jc w:val="both"/>
      </w:pPr>
    </w:p>
    <w:p w:rsidR="003637B1" w:rsidRDefault="003637B1" w:rsidP="00893209">
      <w:pPr>
        <w:jc w:val="both"/>
      </w:pPr>
      <w:r>
        <w:t xml:space="preserve">A Kormányrendelet 1. § (2) pontja alapján a </w:t>
      </w:r>
      <w:r w:rsidRPr="003637B1">
        <w:t>vis maior támogatás célja az egyes természeti károkból adódó, indokolt és szükséges védekezéssel összefüggő kiadások részbeni vagy teljes megtérítése, a helyi önkormányzat tulajdonában lévő épületben, építményben, partfalban vagy a helyi önkormányzat vagyonkezelésében és az állam tulajdonában lévő, kötelező feladatellátást szolgáló épületben a vis maior események okozta károk helyreállításának és a katasztrófavédelmi szúnyoggyérítéssel összefüggő kiadások részbeni támogatása.</w:t>
      </w:r>
    </w:p>
    <w:p w:rsidR="003637B1" w:rsidRDefault="003637B1" w:rsidP="00893209">
      <w:pPr>
        <w:jc w:val="both"/>
      </w:pPr>
    </w:p>
    <w:p w:rsidR="003637B1" w:rsidRDefault="003637B1" w:rsidP="00893209">
      <w:pPr>
        <w:jc w:val="both"/>
      </w:pPr>
      <w:r>
        <w:t>A Magyar Államkincstár, a Veszprém Megyei Kormányhivatal, illetve a Veszprém Megyei Katasztrófavédelmi Igazgatóság 2020. március 04.-én közös előzete</w:t>
      </w:r>
      <w:r w:rsidR="00354123">
        <w:t>s helyszíni vizsgálatot tartott, ahol rögzítették a vis maior esemény leírását, illetve megtekintették a kilátó maradványait.</w:t>
      </w:r>
    </w:p>
    <w:p w:rsidR="00354123" w:rsidRDefault="00354123" w:rsidP="00893209">
      <w:pPr>
        <w:jc w:val="both"/>
      </w:pPr>
    </w:p>
    <w:p w:rsidR="00354123" w:rsidRDefault="00354123" w:rsidP="00893209">
      <w:pPr>
        <w:jc w:val="both"/>
      </w:pPr>
      <w:r>
        <w:t xml:space="preserve">A Vis maior pályázati adatlap beküldésére a bejelentéstől számított 40 nap áll rendelkezésre, mely 2020. március 29.-én lejár. </w:t>
      </w:r>
    </w:p>
    <w:p w:rsidR="00A046C2" w:rsidRDefault="00A046C2" w:rsidP="00893209">
      <w:pPr>
        <w:jc w:val="both"/>
      </w:pPr>
    </w:p>
    <w:p w:rsidR="00A046C2" w:rsidRDefault="00A046C2" w:rsidP="00893209">
      <w:pPr>
        <w:jc w:val="both"/>
      </w:pPr>
      <w:r>
        <w:t xml:space="preserve">A támogatás igényléséhez a Kormány Rendelet 5. mellélet szerinti adatlapon rögzített és lezárt támogatási kérelmét a kötelező mellékletek becsatolásával együtt köteles benyújtani papír alapon egy eredeti és két eredeti példányban a Kincstárnak, illetve két másolati példányban a megyei kormányhivatalnak. </w:t>
      </w:r>
    </w:p>
    <w:p w:rsidR="00A046C2" w:rsidRDefault="00A046C2" w:rsidP="00893209">
      <w:pPr>
        <w:jc w:val="both"/>
      </w:pPr>
    </w:p>
    <w:p w:rsidR="00A046C2" w:rsidRDefault="00A046C2" w:rsidP="00893209">
      <w:pPr>
        <w:jc w:val="both"/>
      </w:pPr>
      <w:r>
        <w:t>A támogatási kérel</w:t>
      </w:r>
      <w:r w:rsidR="00CD409F">
        <w:t>em kötelező mellékleti között Képviselő-testületi döntés szükséges az alábbi tárgykörökben.</w:t>
      </w:r>
    </w:p>
    <w:p w:rsidR="00CD409F" w:rsidRDefault="00CD409F" w:rsidP="00893209">
      <w:pPr>
        <w:jc w:val="both"/>
      </w:pPr>
    </w:p>
    <w:p w:rsidR="00CD409F" w:rsidRDefault="00CD409F" w:rsidP="00CD409F">
      <w:pPr>
        <w:pStyle w:val="Listaszerbekezds"/>
        <w:numPr>
          <w:ilvl w:val="0"/>
          <w:numId w:val="9"/>
        </w:numPr>
        <w:jc w:val="both"/>
      </w:pPr>
      <w:r>
        <w:t>a káreseményhez kapcsolódóan milyen biztosítással rendelkezik,</w:t>
      </w:r>
    </w:p>
    <w:p w:rsidR="00CD409F" w:rsidRDefault="00CD409F" w:rsidP="00CD409F">
      <w:pPr>
        <w:jc w:val="both"/>
      </w:pPr>
    </w:p>
    <w:p w:rsidR="00CD409F" w:rsidRDefault="00CD409F" w:rsidP="00CD409F">
      <w:pPr>
        <w:pStyle w:val="Listaszerbekezds"/>
        <w:numPr>
          <w:ilvl w:val="0"/>
          <w:numId w:val="9"/>
        </w:numPr>
        <w:jc w:val="both"/>
      </w:pPr>
      <w:r>
        <w:t xml:space="preserve"> más, a tulajdonában lévő épületben ezt a feladatát nem tudja ellátni,</w:t>
      </w:r>
    </w:p>
    <w:p w:rsidR="00CD409F" w:rsidRDefault="00CD409F" w:rsidP="00CD409F">
      <w:pPr>
        <w:jc w:val="both"/>
      </w:pPr>
    </w:p>
    <w:p w:rsidR="00CD409F" w:rsidRDefault="00CD409F" w:rsidP="00CD409F">
      <w:pPr>
        <w:pStyle w:val="Listaszerbekezds"/>
        <w:numPr>
          <w:ilvl w:val="0"/>
          <w:numId w:val="9"/>
        </w:numPr>
        <w:jc w:val="both"/>
      </w:pPr>
      <w:r>
        <w:t xml:space="preserve"> a károsodott épület milyen kötelező önkormányzati feladat ellátását szolgálja,</w:t>
      </w:r>
    </w:p>
    <w:p w:rsidR="00CD409F" w:rsidRDefault="00CD409F" w:rsidP="00CD409F">
      <w:pPr>
        <w:jc w:val="both"/>
      </w:pPr>
    </w:p>
    <w:p w:rsidR="00CD409F" w:rsidRDefault="00CD409F" w:rsidP="00CD409F">
      <w:pPr>
        <w:pStyle w:val="Listaszerbekezds"/>
        <w:numPr>
          <w:ilvl w:val="0"/>
          <w:numId w:val="9"/>
        </w:numPr>
        <w:jc w:val="both"/>
      </w:pPr>
      <w:r>
        <w:t xml:space="preserve"> vállalja a károsodott, kötelező feladatot ellátó épületre az 5. § (11) bekezdése szerinti értékkövető biztosítás megkötését,</w:t>
      </w:r>
    </w:p>
    <w:p w:rsidR="00CD409F" w:rsidRDefault="00CD409F" w:rsidP="00CD409F">
      <w:pPr>
        <w:jc w:val="both"/>
      </w:pPr>
    </w:p>
    <w:p w:rsidR="00CD409F" w:rsidRDefault="00CD409F" w:rsidP="00CD409F">
      <w:pPr>
        <w:pStyle w:val="Listaszerbekezds"/>
        <w:numPr>
          <w:ilvl w:val="0"/>
          <w:numId w:val="9"/>
        </w:numPr>
        <w:jc w:val="both"/>
      </w:pPr>
      <w:r>
        <w:t xml:space="preserve"> vállalja a károsodott ingatlannak a költséghatékonyság és a megvalósíthatóság szempontjaira tekintettel történő helyreállítását,</w:t>
      </w:r>
    </w:p>
    <w:p w:rsidR="00CD409F" w:rsidRDefault="00CD409F" w:rsidP="00CD409F">
      <w:pPr>
        <w:jc w:val="both"/>
      </w:pPr>
    </w:p>
    <w:p w:rsidR="00CD409F" w:rsidRDefault="00CD409F" w:rsidP="00CD409F">
      <w:pPr>
        <w:pStyle w:val="Listaszerbekezds"/>
        <w:numPr>
          <w:ilvl w:val="0"/>
          <w:numId w:val="9"/>
        </w:numPr>
        <w:jc w:val="both"/>
      </w:pPr>
      <w:r>
        <w:t xml:space="preserve"> saját erejéből - részben vagy egészben - a vis maior esemény okozta helyzetet nem tudja megoldani</w:t>
      </w:r>
      <w:r w:rsidR="00936D0C">
        <w:t>,</w:t>
      </w:r>
      <w:r>
        <w:t xml:space="preserve"> </w:t>
      </w:r>
    </w:p>
    <w:p w:rsidR="003637B1" w:rsidRDefault="003637B1" w:rsidP="00893209">
      <w:pPr>
        <w:jc w:val="both"/>
      </w:pPr>
    </w:p>
    <w:p w:rsidR="003637B1" w:rsidRDefault="003637B1" w:rsidP="00893209">
      <w:pPr>
        <w:jc w:val="both"/>
      </w:pPr>
    </w:p>
    <w:p w:rsidR="002D142C" w:rsidRDefault="002D142C" w:rsidP="002D142C">
      <w:pPr>
        <w:pStyle w:val="Listaszerbekezds"/>
        <w:jc w:val="both"/>
      </w:pPr>
    </w:p>
    <w:p w:rsidR="00757E95" w:rsidRDefault="00757E95" w:rsidP="00A41523">
      <w:pPr>
        <w:jc w:val="both"/>
      </w:pPr>
    </w:p>
    <w:p w:rsidR="008B0570" w:rsidRDefault="009822C1">
      <w:r>
        <w:t>Kérem a Tisztelt Képviselő-testületet</w:t>
      </w:r>
      <w:r w:rsidR="00D94B89">
        <w:t xml:space="preserve">, hogy </w:t>
      </w:r>
      <w:r>
        <w:t xml:space="preserve">az előterjesztést </w:t>
      </w:r>
      <w:r w:rsidR="00C112AE">
        <w:t>megtárgyalni szí</w:t>
      </w:r>
      <w:r w:rsidR="00D94B89">
        <w:t>veskedjen.</w:t>
      </w:r>
    </w:p>
    <w:p w:rsidR="00A41523" w:rsidRDefault="009616D0" w:rsidP="007D5247">
      <w:pPr>
        <w:jc w:val="both"/>
        <w:rPr>
          <w:b/>
        </w:rPr>
      </w:pPr>
      <w:r>
        <w:rPr>
          <w:b/>
        </w:rPr>
        <w:t xml:space="preserve">                                           </w:t>
      </w:r>
    </w:p>
    <w:p w:rsidR="00A41523" w:rsidRDefault="00A41523" w:rsidP="007D5247">
      <w:pPr>
        <w:jc w:val="both"/>
        <w:rPr>
          <w:b/>
        </w:rPr>
      </w:pPr>
    </w:p>
    <w:p w:rsidR="009822C1" w:rsidRDefault="00A41523" w:rsidP="007D5247">
      <w:pPr>
        <w:jc w:val="both"/>
        <w:rPr>
          <w:b/>
        </w:rPr>
      </w:pPr>
      <w:r>
        <w:rPr>
          <w:b/>
        </w:rPr>
        <w:t xml:space="preserve">                                  </w:t>
      </w:r>
    </w:p>
    <w:p w:rsidR="00E21CF3" w:rsidRDefault="00E21CF3" w:rsidP="00E21CF3">
      <w:pPr>
        <w:jc w:val="both"/>
        <w:rPr>
          <w:b/>
          <w:sz w:val="22"/>
          <w:szCs w:val="22"/>
        </w:rPr>
      </w:pPr>
      <w:r w:rsidRPr="00043D5B">
        <w:rPr>
          <w:b/>
          <w:sz w:val="22"/>
          <w:szCs w:val="22"/>
        </w:rPr>
        <w:t>Határozati javaslat</w:t>
      </w:r>
    </w:p>
    <w:p w:rsidR="00E21CF3" w:rsidRDefault="00E21CF3" w:rsidP="00E21CF3">
      <w:pPr>
        <w:jc w:val="both"/>
        <w:rPr>
          <w:b/>
          <w:sz w:val="22"/>
          <w:szCs w:val="22"/>
        </w:rPr>
      </w:pPr>
    </w:p>
    <w:p w:rsidR="00E21CF3" w:rsidRPr="00065F9D" w:rsidRDefault="00E21CF3" w:rsidP="00E21CF3">
      <w:pPr>
        <w:jc w:val="center"/>
        <w:rPr>
          <w:b/>
        </w:rPr>
      </w:pPr>
      <w:r w:rsidRPr="00065F9D">
        <w:rPr>
          <w:b/>
        </w:rPr>
        <w:t xml:space="preserve">RÉVFÜLÖP NAGYKÖZSÉG ÖNKORMÁNYZAT </w:t>
      </w:r>
    </w:p>
    <w:p w:rsidR="00E21CF3" w:rsidRPr="00AF2ED0" w:rsidRDefault="00E21CF3" w:rsidP="00E21CF3">
      <w:pPr>
        <w:jc w:val="center"/>
        <w:rPr>
          <w:b/>
        </w:rPr>
      </w:pPr>
      <w:r w:rsidRPr="00AF2ED0">
        <w:rPr>
          <w:b/>
        </w:rPr>
        <w:t>KÉPVISELŐ-TESTÜLETÉNEK</w:t>
      </w:r>
    </w:p>
    <w:p w:rsidR="00E21CF3" w:rsidRPr="00AF2ED0" w:rsidRDefault="00E21CF3" w:rsidP="00E21CF3">
      <w:pPr>
        <w:rPr>
          <w:b/>
        </w:rPr>
      </w:pPr>
    </w:p>
    <w:p w:rsidR="00E13650" w:rsidRDefault="00E21CF3" w:rsidP="00E21CF3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540396">
        <w:rPr>
          <w:b/>
        </w:rPr>
        <w:t>/20</w:t>
      </w:r>
      <w:r w:rsidR="00FE1E2A">
        <w:rPr>
          <w:b/>
        </w:rPr>
        <w:t>20</w:t>
      </w:r>
      <w:r w:rsidRPr="00AF2ED0">
        <w:rPr>
          <w:b/>
        </w:rPr>
        <w:t>. (</w:t>
      </w:r>
      <w:r w:rsidR="00FE1E2A">
        <w:rPr>
          <w:b/>
        </w:rPr>
        <w:t>I</w:t>
      </w:r>
      <w:r w:rsidR="008365EF">
        <w:rPr>
          <w:b/>
        </w:rPr>
        <w:t>II.</w:t>
      </w:r>
      <w:r w:rsidRPr="00065F9D">
        <w:rPr>
          <w:b/>
        </w:rPr>
        <w:t xml:space="preserve"> </w:t>
      </w:r>
      <w:r w:rsidR="00FE1E2A">
        <w:rPr>
          <w:b/>
        </w:rPr>
        <w:t>23</w:t>
      </w:r>
      <w:r w:rsidRPr="00AF2ED0">
        <w:rPr>
          <w:b/>
        </w:rPr>
        <w:t>.) HATÁROZATA</w:t>
      </w:r>
      <w:r w:rsidR="009822C1">
        <w:rPr>
          <w:b/>
        </w:rPr>
        <w:t xml:space="preserve">  </w:t>
      </w:r>
    </w:p>
    <w:p w:rsidR="009822C1" w:rsidRDefault="009822C1" w:rsidP="00E21CF3">
      <w:pPr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E13650" w:rsidRDefault="000A1095" w:rsidP="000A1095">
      <w:pPr>
        <w:jc w:val="center"/>
        <w:rPr>
          <w:b/>
        </w:rPr>
      </w:pPr>
      <w:r w:rsidRPr="000A1095">
        <w:rPr>
          <w:b/>
          <w:bCs/>
        </w:rPr>
        <w:t xml:space="preserve">A </w:t>
      </w:r>
      <w:r w:rsidR="00CD409F" w:rsidRPr="000A1095">
        <w:rPr>
          <w:b/>
          <w:bCs/>
        </w:rPr>
        <w:t>F</w:t>
      </w:r>
      <w:r w:rsidR="00CD409F" w:rsidRPr="00CD409F">
        <w:rPr>
          <w:b/>
        </w:rPr>
        <w:t xml:space="preserve">ülöp-hegyi </w:t>
      </w:r>
      <w:r>
        <w:rPr>
          <w:b/>
        </w:rPr>
        <w:t>M</w:t>
      </w:r>
      <w:r w:rsidR="00CD409F" w:rsidRPr="00CD409F">
        <w:rPr>
          <w:b/>
        </w:rPr>
        <w:t>illenniumi kilátó helyreállítás</w:t>
      </w:r>
      <w:r>
        <w:rPr>
          <w:b/>
        </w:rPr>
        <w:t>ához</w:t>
      </w:r>
      <w:r w:rsidR="00CD409F" w:rsidRPr="00CD409F">
        <w:rPr>
          <w:b/>
        </w:rPr>
        <w:t xml:space="preserve"> vis maior támogatás igényléséről</w:t>
      </w:r>
    </w:p>
    <w:p w:rsidR="000A1095" w:rsidRDefault="000A1095" w:rsidP="001D64B4">
      <w:pPr>
        <w:jc w:val="both"/>
        <w:rPr>
          <w:b/>
        </w:rPr>
      </w:pPr>
    </w:p>
    <w:p w:rsidR="000A1095" w:rsidRDefault="000A1095" w:rsidP="001D64B4">
      <w:pPr>
        <w:jc w:val="both"/>
        <w:rPr>
          <w:bCs/>
        </w:rPr>
      </w:pPr>
      <w:r>
        <w:rPr>
          <w:bCs/>
        </w:rPr>
        <w:t xml:space="preserve">Révfülöp Nagyközség Önkormányzata Képviselő-testülete elhatározza, hogy a Fülöp-hegyi Millenniumi kilátó helyreállításához vis maior támogatást igényel. </w:t>
      </w:r>
    </w:p>
    <w:p w:rsidR="004F36A1" w:rsidRDefault="004F36A1" w:rsidP="001D64B4">
      <w:pPr>
        <w:jc w:val="both"/>
        <w:rPr>
          <w:bCs/>
        </w:rPr>
      </w:pPr>
    </w:p>
    <w:p w:rsidR="000A1095" w:rsidRDefault="000A1095" w:rsidP="001D64B4">
      <w:pPr>
        <w:jc w:val="both"/>
        <w:rPr>
          <w:bCs/>
        </w:rPr>
      </w:pPr>
      <w:r w:rsidRPr="006E5973">
        <w:rPr>
          <w:bCs/>
        </w:rPr>
        <w:t xml:space="preserve">A Millenniumi kilátót 2020. február </w:t>
      </w:r>
      <w:r w:rsidR="006E5973" w:rsidRPr="006E5973">
        <w:rPr>
          <w:bCs/>
        </w:rPr>
        <w:t>12 é</w:t>
      </w:r>
      <w:r w:rsidRPr="006E5973">
        <w:rPr>
          <w:bCs/>
        </w:rPr>
        <w:t>n villámcsapás érte, melynek következtében annak teljes faszerkezete leégett.</w:t>
      </w:r>
    </w:p>
    <w:p w:rsidR="000A1095" w:rsidRPr="006E5973" w:rsidRDefault="000A1095" w:rsidP="001D64B4">
      <w:pPr>
        <w:jc w:val="both"/>
        <w:rPr>
          <w:bCs/>
        </w:rPr>
      </w:pPr>
      <w:r>
        <w:rPr>
          <w:bCs/>
        </w:rPr>
        <w:t xml:space="preserve">Ahhoz, hogy a kilátó mielőbb újra látogatható legyen a kirándulók, turisták számára, és az onnan nyújtott páratlan kilátásban gyönyörködhessünk, </w:t>
      </w:r>
      <w:r w:rsidR="00DF5AC1">
        <w:rPr>
          <w:bCs/>
        </w:rPr>
        <w:t>szükséges a helyreállítási munkálatok mielőbbi megkezdése</w:t>
      </w:r>
      <w:r w:rsidR="00DF5AC1" w:rsidRPr="006E5973">
        <w:rPr>
          <w:bCs/>
        </w:rPr>
        <w:t xml:space="preserve">, melynek előkészítése </w:t>
      </w:r>
      <w:r w:rsidR="004F36A1" w:rsidRPr="006E5973">
        <w:rPr>
          <w:bCs/>
        </w:rPr>
        <w:t xml:space="preserve">már </w:t>
      </w:r>
      <w:r w:rsidR="00DF5AC1" w:rsidRPr="006E5973">
        <w:rPr>
          <w:bCs/>
        </w:rPr>
        <w:t xml:space="preserve">a káresemény másnapján elkezdődött. </w:t>
      </w:r>
    </w:p>
    <w:p w:rsidR="00DF5AC1" w:rsidRDefault="00DF5AC1" w:rsidP="001D64B4">
      <w:pPr>
        <w:jc w:val="both"/>
        <w:rPr>
          <w:bCs/>
        </w:rPr>
      </w:pPr>
      <w:r w:rsidRPr="006E5973">
        <w:rPr>
          <w:bCs/>
        </w:rPr>
        <w:t>A helyreállításhoz nélkülözhetetlen</w:t>
      </w:r>
      <w:r>
        <w:rPr>
          <w:bCs/>
        </w:rPr>
        <w:t xml:space="preserve"> a 9/2011. (II. 15.) Korm. rendeletben szabályozott vis maior támogatás igénybevétele, melyhez a Képviselő-testülete az alábbiakat nyilvánítja ki:</w:t>
      </w:r>
    </w:p>
    <w:p w:rsidR="00DF5AC1" w:rsidRPr="000A1095" w:rsidRDefault="00DF5AC1" w:rsidP="001D64B4">
      <w:pPr>
        <w:jc w:val="both"/>
        <w:rPr>
          <w:bCs/>
        </w:rPr>
      </w:pPr>
    </w:p>
    <w:p w:rsidR="00DF5AC1" w:rsidRDefault="00DF5AC1" w:rsidP="00DF5AC1">
      <w:pPr>
        <w:jc w:val="both"/>
      </w:pPr>
      <w:r>
        <w:t xml:space="preserve">A káreseményhez kapcsolódóan Révfülöp Nagyközség Önkormányzata </w:t>
      </w:r>
      <w:r w:rsidR="001168C4">
        <w:t>é</w:t>
      </w:r>
      <w:r w:rsidR="006E5973">
        <w:t xml:space="preserve">rtékkövető </w:t>
      </w:r>
      <w:r w:rsidR="00862852">
        <w:t xml:space="preserve">UNICA </w:t>
      </w:r>
      <w:proofErr w:type="spellStart"/>
      <w:r w:rsidR="00862852">
        <w:t>P</w:t>
      </w:r>
      <w:r w:rsidR="006E5973">
        <w:t>erfect</w:t>
      </w:r>
      <w:proofErr w:type="spellEnd"/>
      <w:r w:rsidR="006E5973">
        <w:t xml:space="preserve"> vagyon</w:t>
      </w:r>
      <w:r w:rsidR="00862852">
        <w:t>-</w:t>
      </w:r>
      <w:r w:rsidR="006E5973">
        <w:t xml:space="preserve"> felelősség-és</w:t>
      </w:r>
      <w:r w:rsidR="00862852">
        <w:t xml:space="preserve"> </w:t>
      </w:r>
      <w:r w:rsidR="006E5973">
        <w:t xml:space="preserve">technikai </w:t>
      </w:r>
      <w:r w:rsidR="00862852">
        <w:t>- 4492088 kötvényszámú</w:t>
      </w:r>
      <w:r w:rsidR="000334B6">
        <w:t>-</w:t>
      </w:r>
      <w:r w:rsidR="00862852">
        <w:t xml:space="preserve"> biztosítással </w:t>
      </w:r>
      <w:r w:rsidR="006E5973">
        <w:t xml:space="preserve">rendelkezik. </w:t>
      </w:r>
    </w:p>
    <w:p w:rsidR="000334B6" w:rsidRDefault="000334B6" w:rsidP="000334B6">
      <w:pPr>
        <w:jc w:val="both"/>
      </w:pPr>
    </w:p>
    <w:p w:rsidR="005819A4" w:rsidRDefault="005819A4" w:rsidP="000334B6">
      <w:pPr>
        <w:jc w:val="both"/>
      </w:pPr>
      <w:r>
        <w:lastRenderedPageBreak/>
        <w:t>Az építmény</w:t>
      </w:r>
      <w:r w:rsidR="00DF5AC1">
        <w:t xml:space="preserve"> a </w:t>
      </w:r>
      <w:r>
        <w:t>település</w:t>
      </w:r>
      <w:r w:rsidR="000334B6">
        <w:t>i</w:t>
      </w:r>
      <w:r>
        <w:t xml:space="preserve"> látkép meghatározó eleme volt, nagyban befolyásolja az önkormányzat fő bevételét,</w:t>
      </w:r>
      <w:r w:rsidR="000334B6">
        <w:t xml:space="preserve"> </w:t>
      </w:r>
      <w:r>
        <w:t>mivel turisztikai szempontból jelentős mértékkel bír.</w:t>
      </w:r>
    </w:p>
    <w:p w:rsidR="005819A4" w:rsidRDefault="005819A4" w:rsidP="000334B6">
      <w:pPr>
        <w:jc w:val="both"/>
      </w:pPr>
      <w:r>
        <w:t>A 6/2013</w:t>
      </w:r>
      <w:r w:rsidR="000334B6">
        <w:t>.</w:t>
      </w:r>
      <w:r>
        <w:t>(III.27) önkormányzati rendelet</w:t>
      </w:r>
      <w:r w:rsidR="000334B6">
        <w:t xml:space="preserve"> (SZMSZ)</w:t>
      </w:r>
      <w:r>
        <w:t xml:space="preserve"> 5. melléklet Révfülöp Nagyközség Önkormányzat alaptevékenységének kormányzati funkciók szerinti besorolásában szerepel a turizmusfejlesztési támogatások és tevékenységek ellátása.</w:t>
      </w:r>
    </w:p>
    <w:p w:rsidR="00DF5AC1" w:rsidRPr="00DF5AC1" w:rsidRDefault="005819A4" w:rsidP="000334B6">
      <w:pPr>
        <w:jc w:val="both"/>
      </w:pPr>
      <w:r>
        <w:t>Az önkormányzat helyben biztosítandó közfeladatok körében biztosítja a kilátóról a tűzjelzés lehetőségét, a szabadtéri tüzek korai felismerése érdekében.</w:t>
      </w:r>
    </w:p>
    <w:p w:rsidR="00DF5AC1" w:rsidRDefault="00DF5AC1" w:rsidP="00DF5AC1">
      <w:pPr>
        <w:jc w:val="both"/>
      </w:pPr>
    </w:p>
    <w:p w:rsidR="00DF5AC1" w:rsidRDefault="00DF5AC1" w:rsidP="000334B6">
      <w:pPr>
        <w:jc w:val="both"/>
      </w:pPr>
      <w:r>
        <w:t>A Millenniumi kilátó a Ma</w:t>
      </w:r>
      <w:r w:rsidR="00397981">
        <w:t>gyarország helyi önkormányzatairól szóló 2011. évi CLXXXIX. törvény 13. § (1) bekezdés 13. pontjában megahatározott kötelező feladat ellátását szolgálja, mely alapján a helyi közügyek, valamint a helyben biztosít</w:t>
      </w:r>
      <w:r w:rsidR="004F36A1">
        <w:t>hat</w:t>
      </w:r>
      <w:r w:rsidR="00397981">
        <w:t>ó köz</w:t>
      </w:r>
      <w:r w:rsidR="004F36A1">
        <w:t>feladatok</w:t>
      </w:r>
      <w:r w:rsidR="00397981">
        <w:t xml:space="preserve"> körében ellátandó helyi önkormányzati feladatok körébe tartozik a turizmussal kapcsolatos feladatok ellátása. Révfülöp Nagyközség Önkormányzata esetében a turizmus egyik fontos állomása a Millenniumi kilátó. </w:t>
      </w:r>
    </w:p>
    <w:p w:rsidR="00DF5AC1" w:rsidRDefault="00DF5AC1" w:rsidP="00DF5AC1">
      <w:pPr>
        <w:jc w:val="both"/>
      </w:pPr>
    </w:p>
    <w:p w:rsidR="00397981" w:rsidRDefault="0001136B" w:rsidP="00DF5AC1">
      <w:pPr>
        <w:jc w:val="both"/>
      </w:pPr>
      <w:r w:rsidRPr="00862852">
        <w:t xml:space="preserve">A Képviselő-testület kinyilvánítja, hogy </w:t>
      </w:r>
      <w:r w:rsidR="004F36A1" w:rsidRPr="00862852">
        <w:t xml:space="preserve">jelenleg is </w:t>
      </w:r>
      <w:r w:rsidRPr="00862852">
        <w:t>rendelkezik a Mille</w:t>
      </w:r>
      <w:r w:rsidR="004F36A1" w:rsidRPr="00862852">
        <w:t>n</w:t>
      </w:r>
      <w:r w:rsidRPr="00862852">
        <w:t xml:space="preserve">niumi kilátóra határozatlan időtartamú értékkövető biztosítással, és vállalja, hogy azt négy évig </w:t>
      </w:r>
      <w:r w:rsidR="00862852" w:rsidRPr="00862852">
        <w:t xml:space="preserve">továbbra </w:t>
      </w:r>
      <w:r w:rsidR="00862852">
        <w:t xml:space="preserve">is </w:t>
      </w:r>
      <w:r w:rsidRPr="00862852">
        <w:t>fenntartja.</w:t>
      </w:r>
    </w:p>
    <w:p w:rsidR="0001136B" w:rsidRDefault="0001136B" w:rsidP="00DF5AC1">
      <w:pPr>
        <w:jc w:val="both"/>
      </w:pPr>
    </w:p>
    <w:p w:rsidR="0001136B" w:rsidRDefault="0001136B" w:rsidP="0001136B">
      <w:pPr>
        <w:jc w:val="both"/>
      </w:pPr>
      <w:r>
        <w:t>A Képviselő-testület vállalja a károsodott ingatlannak a költséghatékonyság és a megvalósíthatóság szempontjaira tekintettel történő helyreállítását.</w:t>
      </w:r>
    </w:p>
    <w:p w:rsidR="00DF5AC1" w:rsidRDefault="00DF5AC1" w:rsidP="00DF5AC1">
      <w:pPr>
        <w:jc w:val="both"/>
      </w:pPr>
    </w:p>
    <w:p w:rsidR="0001136B" w:rsidRDefault="0001136B" w:rsidP="00DF5AC1">
      <w:pPr>
        <w:jc w:val="both"/>
      </w:pPr>
      <w:r>
        <w:t>A Képviselő-testület kinyilvánítja továbbá, hogy saját erejéből a vis maior helyzetet nem tudja megoldani, tekintettel arra, hogy annak jelentős költségigénye</w:t>
      </w:r>
      <w:r w:rsidR="004F36A1">
        <w:t xml:space="preserve"> veszélyeztetné a</w:t>
      </w:r>
      <w:r>
        <w:t xml:space="preserve"> költségvetés egyensúlyát</w:t>
      </w:r>
      <w:r w:rsidR="004F36A1">
        <w:t>.</w:t>
      </w:r>
    </w:p>
    <w:p w:rsidR="00DF5AC1" w:rsidRDefault="00DF5AC1" w:rsidP="00DF5AC1">
      <w:pPr>
        <w:jc w:val="both"/>
      </w:pPr>
    </w:p>
    <w:p w:rsidR="00E13650" w:rsidRDefault="0001136B" w:rsidP="001D64B4">
      <w:pPr>
        <w:jc w:val="both"/>
      </w:pPr>
      <w:r>
        <w:t xml:space="preserve">Felkéri a polgármestert a vis maior pályázat benyújtására. </w:t>
      </w:r>
    </w:p>
    <w:p w:rsidR="00E03B3B" w:rsidRDefault="00E03B3B" w:rsidP="00C83B2D">
      <w:pPr>
        <w:jc w:val="both"/>
      </w:pPr>
    </w:p>
    <w:p w:rsidR="00C83B2D" w:rsidRDefault="00C83B2D" w:rsidP="00C83B2D">
      <w:pPr>
        <w:jc w:val="both"/>
      </w:pPr>
    </w:p>
    <w:p w:rsidR="000622B5" w:rsidRDefault="000622B5" w:rsidP="000622B5">
      <w:pPr>
        <w:jc w:val="both"/>
      </w:pPr>
      <w:r>
        <w:t>Felelős: Kondor Géza polgármester</w:t>
      </w:r>
    </w:p>
    <w:p w:rsidR="007A6BEE" w:rsidRPr="001D64B4" w:rsidRDefault="000622B5" w:rsidP="000622B5">
      <w:pPr>
        <w:jc w:val="both"/>
      </w:pPr>
      <w:r>
        <w:t xml:space="preserve">Határidő: </w:t>
      </w:r>
      <w:r w:rsidR="00D96970">
        <w:t>20</w:t>
      </w:r>
      <w:r w:rsidR="006D050C">
        <w:t>20</w:t>
      </w:r>
      <w:r w:rsidR="00D96970">
        <w:t xml:space="preserve">. </w:t>
      </w:r>
      <w:r w:rsidR="006F17F0">
        <w:t xml:space="preserve">március </w:t>
      </w:r>
      <w:r w:rsidR="004F36A1">
        <w:t>29.</w:t>
      </w:r>
    </w:p>
    <w:sectPr w:rsidR="007A6BEE" w:rsidRPr="001D64B4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MT">
    <w:altName w:val="LuzSans-Boo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F71"/>
    <w:multiLevelType w:val="hybridMultilevel"/>
    <w:tmpl w:val="97D8E774"/>
    <w:lvl w:ilvl="0" w:tplc="561CC3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E11B3"/>
    <w:multiLevelType w:val="hybridMultilevel"/>
    <w:tmpl w:val="EB2A59B4"/>
    <w:lvl w:ilvl="0" w:tplc="E06E680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279C"/>
    <w:multiLevelType w:val="hybridMultilevel"/>
    <w:tmpl w:val="F1806AD6"/>
    <w:lvl w:ilvl="0" w:tplc="53509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53A2D"/>
    <w:multiLevelType w:val="hybridMultilevel"/>
    <w:tmpl w:val="10E81600"/>
    <w:lvl w:ilvl="0" w:tplc="BDBAF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03904"/>
    <w:multiLevelType w:val="hybridMultilevel"/>
    <w:tmpl w:val="3516E8F8"/>
    <w:lvl w:ilvl="0" w:tplc="DD848F7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E3A46"/>
    <w:multiLevelType w:val="hybridMultilevel"/>
    <w:tmpl w:val="6F5223E0"/>
    <w:lvl w:ilvl="0" w:tplc="0D641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354C9"/>
    <w:multiLevelType w:val="hybridMultilevel"/>
    <w:tmpl w:val="72F207FC"/>
    <w:lvl w:ilvl="0" w:tplc="02D27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A0CAE"/>
    <w:multiLevelType w:val="hybridMultilevel"/>
    <w:tmpl w:val="2C7616AA"/>
    <w:lvl w:ilvl="0" w:tplc="0ACC6F9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73840"/>
    <w:multiLevelType w:val="hybridMultilevel"/>
    <w:tmpl w:val="4C5CC3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1136B"/>
    <w:rsid w:val="0002494F"/>
    <w:rsid w:val="000334B6"/>
    <w:rsid w:val="0004410E"/>
    <w:rsid w:val="000526B7"/>
    <w:rsid w:val="00055F8F"/>
    <w:rsid w:val="00056B63"/>
    <w:rsid w:val="0005716F"/>
    <w:rsid w:val="000622B5"/>
    <w:rsid w:val="000A1095"/>
    <w:rsid w:val="000B39B1"/>
    <w:rsid w:val="000C0E36"/>
    <w:rsid w:val="000C7E0D"/>
    <w:rsid w:val="000E09B0"/>
    <w:rsid w:val="000E1FD0"/>
    <w:rsid w:val="000E6B29"/>
    <w:rsid w:val="001001C4"/>
    <w:rsid w:val="00104DAB"/>
    <w:rsid w:val="001168C4"/>
    <w:rsid w:val="00123E00"/>
    <w:rsid w:val="001250A4"/>
    <w:rsid w:val="001517E8"/>
    <w:rsid w:val="00170A0F"/>
    <w:rsid w:val="00184E39"/>
    <w:rsid w:val="001A2690"/>
    <w:rsid w:val="001A2A12"/>
    <w:rsid w:val="001A2ECB"/>
    <w:rsid w:val="001B0EBC"/>
    <w:rsid w:val="001B43C8"/>
    <w:rsid w:val="001B748C"/>
    <w:rsid w:val="001D547A"/>
    <w:rsid w:val="001D64B4"/>
    <w:rsid w:val="001E68B8"/>
    <w:rsid w:val="001F59D4"/>
    <w:rsid w:val="00204623"/>
    <w:rsid w:val="00224A55"/>
    <w:rsid w:val="00226AF2"/>
    <w:rsid w:val="00227580"/>
    <w:rsid w:val="00244616"/>
    <w:rsid w:val="002526D7"/>
    <w:rsid w:val="002628A7"/>
    <w:rsid w:val="00262B4B"/>
    <w:rsid w:val="00270505"/>
    <w:rsid w:val="002770F6"/>
    <w:rsid w:val="002775F0"/>
    <w:rsid w:val="002803CA"/>
    <w:rsid w:val="002A70F5"/>
    <w:rsid w:val="002B400F"/>
    <w:rsid w:val="002B7B51"/>
    <w:rsid w:val="002C0C76"/>
    <w:rsid w:val="002C0C77"/>
    <w:rsid w:val="002D142C"/>
    <w:rsid w:val="002F5D8C"/>
    <w:rsid w:val="0030192E"/>
    <w:rsid w:val="00303007"/>
    <w:rsid w:val="003065B0"/>
    <w:rsid w:val="00306AED"/>
    <w:rsid w:val="00307D5E"/>
    <w:rsid w:val="0031293D"/>
    <w:rsid w:val="003347B0"/>
    <w:rsid w:val="0033727A"/>
    <w:rsid w:val="0035386A"/>
    <w:rsid w:val="00354123"/>
    <w:rsid w:val="003548A8"/>
    <w:rsid w:val="003637B1"/>
    <w:rsid w:val="003719CE"/>
    <w:rsid w:val="00385213"/>
    <w:rsid w:val="00397981"/>
    <w:rsid w:val="003A0BDE"/>
    <w:rsid w:val="003C2CC3"/>
    <w:rsid w:val="003C4A07"/>
    <w:rsid w:val="003C5F90"/>
    <w:rsid w:val="003D3FE1"/>
    <w:rsid w:val="003E2705"/>
    <w:rsid w:val="00405124"/>
    <w:rsid w:val="004218F5"/>
    <w:rsid w:val="00427BF0"/>
    <w:rsid w:val="00436E30"/>
    <w:rsid w:val="00440A10"/>
    <w:rsid w:val="004517EA"/>
    <w:rsid w:val="004520EF"/>
    <w:rsid w:val="00453328"/>
    <w:rsid w:val="00460697"/>
    <w:rsid w:val="004A0B2D"/>
    <w:rsid w:val="004A0D8E"/>
    <w:rsid w:val="004C1845"/>
    <w:rsid w:val="004C70BF"/>
    <w:rsid w:val="004F36A1"/>
    <w:rsid w:val="00517BE6"/>
    <w:rsid w:val="0052506C"/>
    <w:rsid w:val="00540396"/>
    <w:rsid w:val="00556422"/>
    <w:rsid w:val="005621EC"/>
    <w:rsid w:val="00574AC9"/>
    <w:rsid w:val="005819A4"/>
    <w:rsid w:val="005903F9"/>
    <w:rsid w:val="00592242"/>
    <w:rsid w:val="00592AD2"/>
    <w:rsid w:val="00594436"/>
    <w:rsid w:val="005A03CB"/>
    <w:rsid w:val="005B0C81"/>
    <w:rsid w:val="005D776A"/>
    <w:rsid w:val="006543DF"/>
    <w:rsid w:val="006637C7"/>
    <w:rsid w:val="00672456"/>
    <w:rsid w:val="00680050"/>
    <w:rsid w:val="00681C17"/>
    <w:rsid w:val="006B300C"/>
    <w:rsid w:val="006D050C"/>
    <w:rsid w:val="006E5973"/>
    <w:rsid w:val="006E660E"/>
    <w:rsid w:val="006F17F0"/>
    <w:rsid w:val="00707292"/>
    <w:rsid w:val="00707D99"/>
    <w:rsid w:val="00723191"/>
    <w:rsid w:val="00732298"/>
    <w:rsid w:val="00743026"/>
    <w:rsid w:val="00757E95"/>
    <w:rsid w:val="00760FB9"/>
    <w:rsid w:val="00765C79"/>
    <w:rsid w:val="0076674B"/>
    <w:rsid w:val="00767D58"/>
    <w:rsid w:val="00771303"/>
    <w:rsid w:val="00772257"/>
    <w:rsid w:val="00772F0A"/>
    <w:rsid w:val="00774534"/>
    <w:rsid w:val="00774E22"/>
    <w:rsid w:val="0078089C"/>
    <w:rsid w:val="007831D4"/>
    <w:rsid w:val="007961E1"/>
    <w:rsid w:val="007967C0"/>
    <w:rsid w:val="007A00DD"/>
    <w:rsid w:val="007A0EC1"/>
    <w:rsid w:val="007A2368"/>
    <w:rsid w:val="007A307D"/>
    <w:rsid w:val="007A4618"/>
    <w:rsid w:val="007A6BEE"/>
    <w:rsid w:val="007B1D1E"/>
    <w:rsid w:val="007D0859"/>
    <w:rsid w:val="007D28C9"/>
    <w:rsid w:val="007D3F33"/>
    <w:rsid w:val="007D5247"/>
    <w:rsid w:val="007F0CB3"/>
    <w:rsid w:val="008365EF"/>
    <w:rsid w:val="00852AFE"/>
    <w:rsid w:val="00862852"/>
    <w:rsid w:val="00862E97"/>
    <w:rsid w:val="00873968"/>
    <w:rsid w:val="0088043C"/>
    <w:rsid w:val="00893209"/>
    <w:rsid w:val="008A71A5"/>
    <w:rsid w:val="008B0570"/>
    <w:rsid w:val="008C0D18"/>
    <w:rsid w:val="008C745A"/>
    <w:rsid w:val="008D48CC"/>
    <w:rsid w:val="008E2B16"/>
    <w:rsid w:val="008F052E"/>
    <w:rsid w:val="00902CB7"/>
    <w:rsid w:val="00915F52"/>
    <w:rsid w:val="00924DE2"/>
    <w:rsid w:val="009359F9"/>
    <w:rsid w:val="00936D0C"/>
    <w:rsid w:val="009370CD"/>
    <w:rsid w:val="009373DE"/>
    <w:rsid w:val="009616D0"/>
    <w:rsid w:val="0098107F"/>
    <w:rsid w:val="00981C37"/>
    <w:rsid w:val="009822C1"/>
    <w:rsid w:val="00997449"/>
    <w:rsid w:val="00997CDD"/>
    <w:rsid w:val="009A19A1"/>
    <w:rsid w:val="009E67CA"/>
    <w:rsid w:val="009F4341"/>
    <w:rsid w:val="00A046C2"/>
    <w:rsid w:val="00A0473D"/>
    <w:rsid w:val="00A0737F"/>
    <w:rsid w:val="00A1035C"/>
    <w:rsid w:val="00A20D9D"/>
    <w:rsid w:val="00A41327"/>
    <w:rsid w:val="00A41523"/>
    <w:rsid w:val="00A47AED"/>
    <w:rsid w:val="00A578F0"/>
    <w:rsid w:val="00A9535D"/>
    <w:rsid w:val="00A9784C"/>
    <w:rsid w:val="00AB70C1"/>
    <w:rsid w:val="00AC17FD"/>
    <w:rsid w:val="00AD1C12"/>
    <w:rsid w:val="00AD6713"/>
    <w:rsid w:val="00AF6214"/>
    <w:rsid w:val="00B05A7A"/>
    <w:rsid w:val="00B062F4"/>
    <w:rsid w:val="00B105B0"/>
    <w:rsid w:val="00B14E89"/>
    <w:rsid w:val="00B22C2B"/>
    <w:rsid w:val="00B31152"/>
    <w:rsid w:val="00B75B6F"/>
    <w:rsid w:val="00B803F3"/>
    <w:rsid w:val="00B854C5"/>
    <w:rsid w:val="00B96A7A"/>
    <w:rsid w:val="00B9783D"/>
    <w:rsid w:val="00BA04A2"/>
    <w:rsid w:val="00BA06A8"/>
    <w:rsid w:val="00BA674A"/>
    <w:rsid w:val="00BA755C"/>
    <w:rsid w:val="00BD344B"/>
    <w:rsid w:val="00BD524F"/>
    <w:rsid w:val="00BD5367"/>
    <w:rsid w:val="00BE2FE6"/>
    <w:rsid w:val="00BE749C"/>
    <w:rsid w:val="00C026B4"/>
    <w:rsid w:val="00C03C9F"/>
    <w:rsid w:val="00C112AE"/>
    <w:rsid w:val="00C22961"/>
    <w:rsid w:val="00C301E9"/>
    <w:rsid w:val="00C32454"/>
    <w:rsid w:val="00C56659"/>
    <w:rsid w:val="00C662D5"/>
    <w:rsid w:val="00C81360"/>
    <w:rsid w:val="00C83B2D"/>
    <w:rsid w:val="00C8416E"/>
    <w:rsid w:val="00C938D3"/>
    <w:rsid w:val="00C93BE8"/>
    <w:rsid w:val="00CA737C"/>
    <w:rsid w:val="00CC30D8"/>
    <w:rsid w:val="00CC5FEF"/>
    <w:rsid w:val="00CD3886"/>
    <w:rsid w:val="00CD409F"/>
    <w:rsid w:val="00CD7DE1"/>
    <w:rsid w:val="00CE5501"/>
    <w:rsid w:val="00CF1D9B"/>
    <w:rsid w:val="00D02082"/>
    <w:rsid w:val="00D113A9"/>
    <w:rsid w:val="00D25EF8"/>
    <w:rsid w:val="00D37F04"/>
    <w:rsid w:val="00D41762"/>
    <w:rsid w:val="00D632BF"/>
    <w:rsid w:val="00D94B89"/>
    <w:rsid w:val="00D9653B"/>
    <w:rsid w:val="00D96970"/>
    <w:rsid w:val="00DA5205"/>
    <w:rsid w:val="00DA571F"/>
    <w:rsid w:val="00DB093A"/>
    <w:rsid w:val="00DB69D7"/>
    <w:rsid w:val="00DB7401"/>
    <w:rsid w:val="00DF5AC1"/>
    <w:rsid w:val="00E03B3B"/>
    <w:rsid w:val="00E13650"/>
    <w:rsid w:val="00E13CAF"/>
    <w:rsid w:val="00E20D44"/>
    <w:rsid w:val="00E21C2E"/>
    <w:rsid w:val="00E21CF3"/>
    <w:rsid w:val="00E229D0"/>
    <w:rsid w:val="00E23A24"/>
    <w:rsid w:val="00E372EE"/>
    <w:rsid w:val="00E55890"/>
    <w:rsid w:val="00E6270E"/>
    <w:rsid w:val="00E76251"/>
    <w:rsid w:val="00E853AB"/>
    <w:rsid w:val="00E9367D"/>
    <w:rsid w:val="00EA455D"/>
    <w:rsid w:val="00EB315F"/>
    <w:rsid w:val="00EB7D41"/>
    <w:rsid w:val="00ED6389"/>
    <w:rsid w:val="00ED7D18"/>
    <w:rsid w:val="00EE2847"/>
    <w:rsid w:val="00EE77F9"/>
    <w:rsid w:val="00F27B37"/>
    <w:rsid w:val="00F4325D"/>
    <w:rsid w:val="00F43FF0"/>
    <w:rsid w:val="00F45522"/>
    <w:rsid w:val="00F52881"/>
    <w:rsid w:val="00F6098C"/>
    <w:rsid w:val="00F6494C"/>
    <w:rsid w:val="00F76AE8"/>
    <w:rsid w:val="00FB6229"/>
    <w:rsid w:val="00FC029E"/>
    <w:rsid w:val="00FE1E2A"/>
    <w:rsid w:val="00FE5AF5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9EFD0-A4F1-4B8D-B207-4FCBD879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3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7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5618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Virag</cp:lastModifiedBy>
  <cp:revision>3</cp:revision>
  <cp:lastPrinted>2020-03-13T06:53:00Z</cp:lastPrinted>
  <dcterms:created xsi:type="dcterms:W3CDTF">2020-03-16T14:35:00Z</dcterms:created>
  <dcterms:modified xsi:type="dcterms:W3CDTF">2020-03-16T15:15:00Z</dcterms:modified>
</cp:coreProperties>
</file>